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965D" w14:textId="49116AAB" w:rsidR="00A048F7" w:rsidRPr="00740321" w:rsidRDefault="002C0BBE" w:rsidP="0016334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jc w:val="center"/>
        <w:rPr>
          <w:rFonts w:eastAsia="Times New Roman" w:cs="Calibri"/>
          <w:b/>
          <w:bCs/>
        </w:rPr>
      </w:pPr>
      <w:r w:rsidRPr="00740321">
        <w:rPr>
          <w:rFonts w:eastAsia="Times New Roman" w:cs="Calibri"/>
          <w:b/>
          <w:bCs/>
        </w:rPr>
        <w:t xml:space="preserve"> </w:t>
      </w:r>
    </w:p>
    <w:p w14:paraId="32BC965E" w14:textId="1B181856" w:rsidR="002C0BBE" w:rsidRPr="00740321" w:rsidRDefault="00534FC2" w:rsidP="0016334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Meeting between T</w:t>
      </w:r>
      <w:r w:rsidR="00A55049" w:rsidRPr="00740321">
        <w:rPr>
          <w:rFonts w:eastAsia="Times New Roman" w:cs="Calibri"/>
          <w:b/>
          <w:bCs/>
        </w:rPr>
        <w:t>he Global Fund</w:t>
      </w:r>
      <w:r>
        <w:rPr>
          <w:rFonts w:eastAsia="Times New Roman" w:cs="Calibri"/>
          <w:b/>
          <w:bCs/>
        </w:rPr>
        <w:t>, The</w:t>
      </w:r>
      <w:r w:rsidR="00A55049" w:rsidRPr="00740321">
        <w:rPr>
          <w:rFonts w:eastAsia="Times New Roman" w:cs="Calibri"/>
          <w:b/>
          <w:bCs/>
        </w:rPr>
        <w:t xml:space="preserve"> </w:t>
      </w:r>
      <w:r w:rsidR="00AD5FD4">
        <w:rPr>
          <w:rFonts w:eastAsia="Times New Roman" w:cs="Calibri"/>
          <w:b/>
          <w:bCs/>
        </w:rPr>
        <w:t>Global Drug Facility</w:t>
      </w:r>
      <w:r w:rsidR="00A55049" w:rsidRPr="00740321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and</w:t>
      </w:r>
      <w:r w:rsidR="00A55049" w:rsidRPr="00740321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representatives</w:t>
      </w:r>
      <w:r w:rsidR="00A55049" w:rsidRPr="00740321">
        <w:rPr>
          <w:rFonts w:eastAsia="Times New Roman" w:cs="Calibri"/>
          <w:b/>
          <w:bCs/>
        </w:rPr>
        <w:t xml:space="preserve"> of Consignment Inspection and Sampling agency and Quality Control testing laboratory</w:t>
      </w:r>
    </w:p>
    <w:p w14:paraId="32BC965F" w14:textId="77777777" w:rsidR="00A048F7" w:rsidRPr="00740321" w:rsidRDefault="00A048F7" w:rsidP="0016334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after="0"/>
        <w:ind w:left="720"/>
        <w:rPr>
          <w:rFonts w:eastAsia="Times New Roman" w:cs="Calibri"/>
        </w:rPr>
      </w:pPr>
    </w:p>
    <w:p w14:paraId="32BC9660" w14:textId="12136D4D" w:rsidR="008B13DE" w:rsidRPr="003E474E" w:rsidRDefault="003E474E" w:rsidP="0016334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ind w:left="720"/>
        <w:jc w:val="center"/>
        <w:rPr>
          <w:rFonts w:eastAsia="Times New Roman" w:cs="Calibri"/>
        </w:rPr>
      </w:pPr>
      <w:r w:rsidRPr="00470D37">
        <w:rPr>
          <w:rFonts w:eastAsia="Times New Roman" w:cs="Calibri"/>
        </w:rPr>
        <w:t>Wednesday 15</w:t>
      </w:r>
      <w:r w:rsidRPr="00470D37">
        <w:rPr>
          <w:rFonts w:eastAsia="Times New Roman" w:cs="Calibri"/>
          <w:vertAlign w:val="superscript"/>
        </w:rPr>
        <w:t>th</w:t>
      </w:r>
      <w:r w:rsidRPr="00470D37">
        <w:rPr>
          <w:rFonts w:eastAsia="Times New Roman" w:cs="Calibri"/>
        </w:rPr>
        <w:t xml:space="preserve"> </w:t>
      </w:r>
      <w:r w:rsidR="00A55049" w:rsidRPr="00470D37">
        <w:rPr>
          <w:rFonts w:eastAsia="Times New Roman" w:cs="Calibri"/>
        </w:rPr>
        <w:t>April</w:t>
      </w:r>
    </w:p>
    <w:p w14:paraId="32BC9661" w14:textId="433ED832" w:rsidR="00676913" w:rsidRPr="00740321" w:rsidRDefault="00676913" w:rsidP="0016334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ind w:left="720"/>
        <w:jc w:val="center"/>
        <w:rPr>
          <w:rFonts w:eastAsia="Times New Roman" w:cs="Calibri"/>
        </w:rPr>
      </w:pPr>
      <w:r w:rsidRPr="00470D37">
        <w:rPr>
          <w:rFonts w:eastAsia="Times New Roman" w:cs="Calibri"/>
        </w:rPr>
        <w:t>Global Fund</w:t>
      </w:r>
      <w:r w:rsidR="00A822E2" w:rsidRPr="00470D37">
        <w:rPr>
          <w:rFonts w:eastAsia="Times New Roman" w:cs="Calibri"/>
        </w:rPr>
        <w:t xml:space="preserve">: </w:t>
      </w:r>
      <w:r w:rsidR="003E474E">
        <w:rPr>
          <w:rFonts w:eastAsia="Times New Roman" w:cs="Calibri"/>
        </w:rPr>
        <w:t>9th</w:t>
      </w:r>
      <w:r w:rsidR="003E474E" w:rsidRPr="00470D37">
        <w:rPr>
          <w:rFonts w:eastAsia="Times New Roman" w:cs="Calibri"/>
        </w:rPr>
        <w:t xml:space="preserve"> </w:t>
      </w:r>
      <w:r w:rsidR="00A822E2" w:rsidRPr="00470D37">
        <w:rPr>
          <w:rFonts w:eastAsia="Times New Roman" w:cs="Calibri"/>
        </w:rPr>
        <w:t xml:space="preserve">floor </w:t>
      </w:r>
      <w:r w:rsidR="00A55049" w:rsidRPr="00470D37">
        <w:rPr>
          <w:rFonts w:eastAsia="Times New Roman" w:cs="Calibri"/>
        </w:rPr>
        <w:t xml:space="preserve">Room </w:t>
      </w:r>
      <w:r w:rsidR="003E474E">
        <w:rPr>
          <w:rFonts w:eastAsia="Times New Roman" w:cs="Calibri"/>
        </w:rPr>
        <w:t>9B Nelson Mandela</w:t>
      </w:r>
      <w:r w:rsidR="00A822E2" w:rsidRPr="00740321">
        <w:rPr>
          <w:rFonts w:eastAsia="Times New Roman" w:cs="Calibri"/>
        </w:rPr>
        <w:t xml:space="preserve"> </w:t>
      </w:r>
      <w:r w:rsidR="00A048F7" w:rsidRPr="00740321">
        <w:rPr>
          <w:rFonts w:eastAsia="Times New Roman" w:cs="Calibri"/>
        </w:rPr>
        <w:t xml:space="preserve"> </w:t>
      </w:r>
    </w:p>
    <w:p w14:paraId="32BC9662" w14:textId="77777777" w:rsidR="00A048F7" w:rsidRPr="00740321" w:rsidRDefault="002C0BBE" w:rsidP="00AC68BC">
      <w:pPr>
        <w:spacing w:before="40" w:after="40"/>
        <w:ind w:right="4"/>
        <w:contextualSpacing/>
        <w:jc w:val="both"/>
        <w:rPr>
          <w:b/>
          <w:lang w:val="en-US"/>
        </w:rPr>
      </w:pPr>
      <w:r w:rsidRPr="00740321">
        <w:rPr>
          <w:rFonts w:eastAsia="Times New Roman"/>
          <w:b/>
        </w:rPr>
        <w:t>Obje</w:t>
      </w:r>
      <w:r w:rsidR="00676913" w:rsidRPr="00740321">
        <w:rPr>
          <w:rFonts w:eastAsia="Times New Roman"/>
          <w:b/>
        </w:rPr>
        <w:t>ctive:</w:t>
      </w:r>
      <w:r w:rsidR="0069270D" w:rsidRPr="00740321">
        <w:rPr>
          <w:b/>
          <w:lang w:val="en-US"/>
        </w:rPr>
        <w:t xml:space="preserve"> </w:t>
      </w:r>
    </w:p>
    <w:p w14:paraId="32BC9663" w14:textId="510161D6" w:rsidR="0069270D" w:rsidRPr="00740321" w:rsidRDefault="0069270D" w:rsidP="004F3FC1">
      <w:pPr>
        <w:spacing w:before="40" w:after="0"/>
        <w:ind w:right="4"/>
        <w:contextualSpacing/>
        <w:jc w:val="both"/>
      </w:pPr>
      <w:r w:rsidRPr="00740321">
        <w:rPr>
          <w:lang w:val="en-US"/>
        </w:rPr>
        <w:t xml:space="preserve">Discuss </w:t>
      </w:r>
      <w:r w:rsidR="00A55049" w:rsidRPr="00740321">
        <w:rPr>
          <w:lang w:val="en-US"/>
        </w:rPr>
        <w:t xml:space="preserve">the </w:t>
      </w:r>
      <w:r w:rsidRPr="00740321">
        <w:rPr>
          <w:lang w:val="en-US"/>
        </w:rPr>
        <w:t xml:space="preserve">main </w:t>
      </w:r>
      <w:r w:rsidR="00A55049" w:rsidRPr="00740321">
        <w:rPr>
          <w:lang w:val="en-US"/>
        </w:rPr>
        <w:t>issues related to Consignment Inspection and sampling between SGS India, the quality control laboratory and Intertek</w:t>
      </w:r>
      <w:r w:rsidR="003763CC">
        <w:rPr>
          <w:lang w:val="en-US"/>
        </w:rPr>
        <w:t xml:space="preserve"> Italy</w:t>
      </w:r>
      <w:r w:rsidR="00A55049" w:rsidRPr="00740321">
        <w:rPr>
          <w:lang w:val="en-US"/>
        </w:rPr>
        <w:t>, the Consignment Inspection agency.</w:t>
      </w:r>
      <w:r w:rsidR="00A048F7" w:rsidRPr="00740321">
        <w:rPr>
          <w:lang w:val="en-US"/>
        </w:rPr>
        <w:t xml:space="preserve"> </w:t>
      </w:r>
    </w:p>
    <w:p w14:paraId="65FE4D88" w14:textId="77777777" w:rsidR="003763CC" w:rsidRDefault="003763CC" w:rsidP="004F3FC1">
      <w:pPr>
        <w:spacing w:after="0"/>
        <w:ind w:right="4"/>
        <w:rPr>
          <w:b/>
        </w:rPr>
      </w:pPr>
    </w:p>
    <w:p w14:paraId="32BC9667" w14:textId="77777777" w:rsidR="00321102" w:rsidRPr="00740321" w:rsidRDefault="00321102" w:rsidP="004F3FC1">
      <w:pPr>
        <w:spacing w:after="0"/>
        <w:ind w:right="4"/>
        <w:rPr>
          <w:b/>
        </w:rPr>
      </w:pPr>
      <w:r w:rsidRPr="00740321">
        <w:rPr>
          <w:b/>
        </w:rPr>
        <w:t>Participants:</w:t>
      </w:r>
    </w:p>
    <w:p w14:paraId="71471315" w14:textId="0DA91915" w:rsidR="00902E1B" w:rsidRPr="00740321" w:rsidRDefault="00A55049" w:rsidP="007C7C64">
      <w:pPr>
        <w:spacing w:before="40" w:after="40"/>
        <w:ind w:right="4"/>
        <w:contextualSpacing/>
        <w:jc w:val="both"/>
        <w:rPr>
          <w:b/>
          <w:lang w:val="en-US"/>
        </w:rPr>
      </w:pPr>
      <w:r w:rsidRPr="00740321">
        <w:rPr>
          <w:b/>
          <w:lang w:val="en-US"/>
        </w:rPr>
        <w:t>The Global Fund</w:t>
      </w:r>
      <w:r w:rsidR="00902E1B" w:rsidRPr="00740321">
        <w:rPr>
          <w:b/>
          <w:lang w:val="en-US"/>
        </w:rPr>
        <w:t xml:space="preserve"> represented by</w:t>
      </w:r>
    </w:p>
    <w:p w14:paraId="1B1EAB71" w14:textId="02A3D696" w:rsidR="00902E1B" w:rsidRPr="00470D37" w:rsidRDefault="00902E1B" w:rsidP="00902E1B">
      <w:pPr>
        <w:spacing w:after="0"/>
        <w:ind w:left="720"/>
        <w:rPr>
          <w:lang w:val="en-US"/>
        </w:rPr>
      </w:pPr>
      <w:r w:rsidRPr="00470D37">
        <w:rPr>
          <w:lang w:val="en-US"/>
        </w:rPr>
        <w:t>Sophie Logez- Manager, Health Product Management Hub</w:t>
      </w:r>
    </w:p>
    <w:p w14:paraId="1526D43E" w14:textId="5CF8C01E" w:rsidR="00902E1B" w:rsidRPr="00470D37" w:rsidRDefault="00902E1B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470D37">
        <w:rPr>
          <w:lang w:val="en-US"/>
        </w:rPr>
        <w:t>Alain Prat-QA Specialist</w:t>
      </w:r>
    </w:p>
    <w:p w14:paraId="2C7B8900" w14:textId="55E4C6DD" w:rsidR="00740321" w:rsidRPr="00470D37" w:rsidRDefault="00740321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470D37">
        <w:rPr>
          <w:lang w:val="en-US"/>
        </w:rPr>
        <w:t>Valerie.Pellet-Langlai-Analyst Sourcing department</w:t>
      </w:r>
    </w:p>
    <w:p w14:paraId="2B33E3D7" w14:textId="4B2AA8A2" w:rsidR="00902E1B" w:rsidRPr="00740321" w:rsidRDefault="00902E1B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470D37">
        <w:rPr>
          <w:lang w:val="en-US"/>
        </w:rPr>
        <w:t>Krishnaswamy Raghukumar-Consultant</w:t>
      </w:r>
    </w:p>
    <w:p w14:paraId="32BC9668" w14:textId="479A9B38" w:rsidR="00321102" w:rsidRPr="00740321" w:rsidRDefault="00902E1B" w:rsidP="007C7C64">
      <w:pPr>
        <w:spacing w:before="40" w:after="40"/>
        <w:ind w:right="4"/>
        <w:contextualSpacing/>
        <w:jc w:val="both"/>
        <w:rPr>
          <w:b/>
          <w:lang w:val="en-US"/>
        </w:rPr>
      </w:pPr>
      <w:r w:rsidRPr="00740321">
        <w:rPr>
          <w:b/>
          <w:lang w:val="en-US"/>
        </w:rPr>
        <w:t xml:space="preserve">The </w:t>
      </w:r>
      <w:r w:rsidR="00A55049" w:rsidRPr="00740321">
        <w:rPr>
          <w:b/>
          <w:lang w:val="en-US"/>
        </w:rPr>
        <w:t>G</w:t>
      </w:r>
      <w:r w:rsidRPr="00740321">
        <w:rPr>
          <w:b/>
          <w:lang w:val="en-US"/>
        </w:rPr>
        <w:t xml:space="preserve">lobal </w:t>
      </w:r>
      <w:r w:rsidR="00A55049" w:rsidRPr="00740321">
        <w:rPr>
          <w:b/>
          <w:lang w:val="en-US"/>
        </w:rPr>
        <w:t>D</w:t>
      </w:r>
      <w:r w:rsidRPr="00740321">
        <w:rPr>
          <w:b/>
          <w:lang w:val="en-US"/>
        </w:rPr>
        <w:t xml:space="preserve">rug </w:t>
      </w:r>
      <w:r w:rsidR="00A55049" w:rsidRPr="00740321">
        <w:rPr>
          <w:b/>
          <w:lang w:val="en-US"/>
        </w:rPr>
        <w:t>F</w:t>
      </w:r>
      <w:r w:rsidRPr="00740321">
        <w:rPr>
          <w:b/>
          <w:lang w:val="en-US"/>
        </w:rPr>
        <w:t xml:space="preserve">acility represented by </w:t>
      </w:r>
    </w:p>
    <w:p w14:paraId="604B6626" w14:textId="0F642931" w:rsidR="00902E1B" w:rsidRPr="00740321" w:rsidRDefault="00902E1B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740321">
        <w:rPr>
          <w:lang w:val="en-US"/>
        </w:rPr>
        <w:t>Nigorsulton Muzafarova, Product Quality Officer</w:t>
      </w:r>
      <w:bookmarkStart w:id="0" w:name="_GoBack"/>
      <w:bookmarkEnd w:id="0"/>
    </w:p>
    <w:p w14:paraId="32BC9669" w14:textId="245B2DA4" w:rsidR="00AE5134" w:rsidRPr="00740321" w:rsidRDefault="00902E1B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740321">
        <w:rPr>
          <w:lang w:val="en-US"/>
        </w:rPr>
        <w:t xml:space="preserve">Fabienne Jouberton, </w:t>
      </w:r>
      <w:r w:rsidR="00D1574D">
        <w:rPr>
          <w:lang w:val="en-US"/>
        </w:rPr>
        <w:t>Procurement Team Leader</w:t>
      </w:r>
    </w:p>
    <w:p w14:paraId="40ADFE26" w14:textId="70A6789C" w:rsidR="00902E1B" w:rsidRPr="00740321" w:rsidRDefault="00902E1B" w:rsidP="005F4E57">
      <w:pPr>
        <w:spacing w:before="40" w:after="40"/>
        <w:ind w:right="4"/>
        <w:contextualSpacing/>
        <w:jc w:val="both"/>
        <w:rPr>
          <w:b/>
          <w:lang w:val="en-US"/>
        </w:rPr>
      </w:pPr>
      <w:r w:rsidRPr="00740321">
        <w:rPr>
          <w:b/>
          <w:lang w:val="en-US"/>
        </w:rPr>
        <w:t>SGS India represented by SGS Netherlands</w:t>
      </w:r>
    </w:p>
    <w:p w14:paraId="452DA887" w14:textId="5A723C15" w:rsidR="005F4E57" w:rsidRPr="00740321" w:rsidRDefault="005F4E57" w:rsidP="005F4E57">
      <w:pPr>
        <w:spacing w:before="40" w:after="40"/>
        <w:ind w:left="720" w:right="4"/>
        <w:contextualSpacing/>
        <w:jc w:val="both"/>
        <w:rPr>
          <w:highlight w:val="yellow"/>
          <w:lang w:val="en-US"/>
        </w:rPr>
      </w:pPr>
      <w:r w:rsidRPr="00C8596A">
        <w:rPr>
          <w:lang w:val="en-US"/>
        </w:rPr>
        <w:t>Ruitenbeek Leanne</w:t>
      </w:r>
      <w:r w:rsidR="00B5243C">
        <w:rPr>
          <w:lang w:val="en-US"/>
        </w:rPr>
        <w:t>,</w:t>
      </w:r>
      <w:r w:rsidRPr="00C8596A">
        <w:rPr>
          <w:lang w:val="en-US"/>
        </w:rPr>
        <w:t xml:space="preserve"> </w:t>
      </w:r>
    </w:p>
    <w:p w14:paraId="7941E1C7" w14:textId="77777777" w:rsidR="005F4E57" w:rsidRPr="00C8596A" w:rsidRDefault="005F4E57" w:rsidP="005F4E57">
      <w:pPr>
        <w:spacing w:before="40" w:after="40"/>
        <w:ind w:left="720" w:right="4"/>
        <w:contextualSpacing/>
        <w:jc w:val="both"/>
        <w:rPr>
          <w:lang w:val="en-US"/>
        </w:rPr>
      </w:pPr>
      <w:r w:rsidRPr="00C8596A">
        <w:rPr>
          <w:lang w:val="en-US"/>
        </w:rPr>
        <w:t>Brigitte Heiden, Sr. Project Coordinator</w:t>
      </w:r>
    </w:p>
    <w:p w14:paraId="6DFBD1A4" w14:textId="3FE745E3" w:rsidR="00902E1B" w:rsidRPr="00740321" w:rsidRDefault="005F4E57" w:rsidP="00902E1B">
      <w:pPr>
        <w:spacing w:before="40" w:after="40"/>
        <w:ind w:left="720" w:right="4"/>
        <w:contextualSpacing/>
        <w:jc w:val="both"/>
        <w:rPr>
          <w:lang w:val="en-US"/>
        </w:rPr>
      </w:pPr>
      <w:r w:rsidRPr="00C8596A">
        <w:rPr>
          <w:lang w:val="en-US"/>
        </w:rPr>
        <w:t>Geert Geerligs, Sr. Project Coordinator / Quality Coordinator</w:t>
      </w:r>
    </w:p>
    <w:p w14:paraId="526630DE" w14:textId="097BCD24" w:rsidR="005F4E57" w:rsidRPr="00740321" w:rsidRDefault="005F4E57" w:rsidP="005F4E57">
      <w:pPr>
        <w:spacing w:before="40" w:after="40"/>
        <w:ind w:right="4"/>
        <w:contextualSpacing/>
        <w:jc w:val="both"/>
        <w:rPr>
          <w:b/>
          <w:lang w:val="en-US"/>
        </w:rPr>
      </w:pPr>
      <w:r w:rsidRPr="00740321">
        <w:rPr>
          <w:b/>
          <w:lang w:val="en-US"/>
        </w:rPr>
        <w:t>Intertek Italy represented by</w:t>
      </w:r>
    </w:p>
    <w:p w14:paraId="6D9222A6" w14:textId="3FB7A6C8" w:rsidR="005F4E57" w:rsidRPr="00740321" w:rsidRDefault="005F4E57" w:rsidP="005F4E57">
      <w:pPr>
        <w:spacing w:before="40" w:after="40"/>
        <w:ind w:left="720" w:right="4"/>
        <w:contextualSpacing/>
        <w:jc w:val="both"/>
        <w:rPr>
          <w:highlight w:val="yellow"/>
          <w:lang w:val="en-US"/>
        </w:rPr>
      </w:pPr>
      <w:r w:rsidRPr="00C8596A">
        <w:rPr>
          <w:lang w:val="en-US"/>
        </w:rPr>
        <w:t>Mr. Andrea Manca</w:t>
      </w:r>
      <w:r w:rsidR="00B5243C">
        <w:rPr>
          <w:lang w:val="en-US"/>
        </w:rPr>
        <w:t>, Sales and Marketing Officer</w:t>
      </w:r>
    </w:p>
    <w:p w14:paraId="51ACF968" w14:textId="4C880F13" w:rsidR="005F4E57" w:rsidRDefault="005F4E57" w:rsidP="005F4E57">
      <w:pPr>
        <w:spacing w:before="40" w:after="40"/>
        <w:ind w:left="720" w:right="4"/>
        <w:contextualSpacing/>
        <w:jc w:val="both"/>
        <w:rPr>
          <w:lang w:val="en-US"/>
        </w:rPr>
      </w:pPr>
      <w:r w:rsidRPr="00C8596A">
        <w:rPr>
          <w:lang w:val="en-US"/>
        </w:rPr>
        <w:t>Mr. Fabio Destefani</w:t>
      </w:r>
      <w:r w:rsidR="00B5243C">
        <w:rPr>
          <w:lang w:val="en-US"/>
        </w:rPr>
        <w:t>, Operations Manager, Gov and Trade Services</w:t>
      </w:r>
    </w:p>
    <w:p w14:paraId="3F6E3EE6" w14:textId="45D1F159" w:rsidR="00163346" w:rsidRDefault="00163346" w:rsidP="00163346">
      <w:pPr>
        <w:spacing w:before="40" w:after="40"/>
        <w:ind w:right="4"/>
        <w:contextualSpacing/>
        <w:jc w:val="both"/>
        <w:rPr>
          <w:b/>
          <w:lang w:val="en-US"/>
        </w:rPr>
      </w:pPr>
      <w:r w:rsidRPr="00163346">
        <w:rPr>
          <w:b/>
          <w:lang w:val="en-US"/>
        </w:rPr>
        <w:t xml:space="preserve">International Dispensary Association </w:t>
      </w:r>
      <w:r>
        <w:rPr>
          <w:b/>
          <w:lang w:val="en-US"/>
        </w:rPr>
        <w:t xml:space="preserve">(IDA) </w:t>
      </w:r>
      <w:r w:rsidR="00DE1E55">
        <w:rPr>
          <w:b/>
          <w:lang w:val="en-US"/>
        </w:rPr>
        <w:t xml:space="preserve">represented </w:t>
      </w:r>
      <w:r w:rsidRPr="00163346">
        <w:rPr>
          <w:b/>
          <w:lang w:val="en-US"/>
        </w:rPr>
        <w:t>by</w:t>
      </w:r>
    </w:p>
    <w:p w14:paraId="76D4B645" w14:textId="1CFF4B61" w:rsidR="00163346" w:rsidRPr="003078A1" w:rsidRDefault="003078A1" w:rsidP="003078A1">
      <w:pPr>
        <w:spacing w:before="40" w:after="40"/>
        <w:ind w:left="720" w:right="4"/>
        <w:contextualSpacing/>
        <w:jc w:val="both"/>
        <w:rPr>
          <w:highlight w:val="yellow"/>
          <w:lang w:val="en-US"/>
        </w:rPr>
      </w:pPr>
      <w:r>
        <w:rPr>
          <w:b/>
          <w:lang w:val="en-US"/>
        </w:rPr>
        <w:t xml:space="preserve"> </w:t>
      </w:r>
      <w:r w:rsidR="00163346">
        <w:rPr>
          <w:lang w:val="en-US"/>
        </w:rPr>
        <w:t>Wendy Eggen,</w:t>
      </w:r>
      <w:r w:rsidR="00831BE6">
        <w:rPr>
          <w:rFonts w:ascii="Arial" w:hAnsi="Arial" w:cs="Arial"/>
          <w:color w:val="333399"/>
          <w:sz w:val="20"/>
          <w:szCs w:val="20"/>
          <w:lang w:val="en-US"/>
        </w:rPr>
        <w:t xml:space="preserve"> </w:t>
      </w:r>
      <w:r w:rsidR="00831BE6" w:rsidRPr="00E317E4">
        <w:rPr>
          <w:lang w:val="en-US"/>
        </w:rPr>
        <w:t>Program Manager</w:t>
      </w:r>
      <w:r w:rsidR="00831BE6">
        <w:rPr>
          <w:highlight w:val="yellow"/>
          <w:lang w:val="en-US"/>
        </w:rPr>
        <w:t xml:space="preserve"> </w:t>
      </w:r>
    </w:p>
    <w:p w14:paraId="31B4922A" w14:textId="32CC889C" w:rsidR="005F4E57" w:rsidRPr="003078A1" w:rsidRDefault="00163346" w:rsidP="005F4E57">
      <w:pPr>
        <w:spacing w:before="40" w:after="40"/>
        <w:ind w:right="4"/>
        <w:contextualSpacing/>
        <w:jc w:val="both"/>
      </w:pPr>
      <w:r>
        <w:rPr>
          <w:lang w:val="en-US"/>
        </w:rPr>
        <w:t xml:space="preserve">               Suzanne , Project (GDF) Programme Manager </w:t>
      </w:r>
    </w:p>
    <w:p w14:paraId="32BC966A" w14:textId="77777777" w:rsidR="00A048F7" w:rsidRPr="0084626E" w:rsidRDefault="00EE5178" w:rsidP="00EE5178">
      <w:pPr>
        <w:rPr>
          <w:rFonts w:eastAsia="Times New Roman" w:cs="Calibri"/>
          <w:b/>
        </w:rPr>
      </w:pPr>
      <w:r w:rsidRPr="0084626E">
        <w:rPr>
          <w:rFonts w:eastAsia="Times New Roman" w:cs="Calibri"/>
          <w:b/>
        </w:rPr>
        <w:t>Proposed agenda: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07794" w:rsidRPr="00740321" w14:paraId="5F164A27" w14:textId="77777777" w:rsidTr="007033B1">
        <w:trPr>
          <w:trHeight w:val="645"/>
        </w:trPr>
        <w:tc>
          <w:tcPr>
            <w:tcW w:w="3964" w:type="dxa"/>
            <w:vMerge w:val="restart"/>
          </w:tcPr>
          <w:p w14:paraId="71DF7CE9" w14:textId="77777777" w:rsidR="00507794" w:rsidRDefault="00507794" w:rsidP="007033B1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Opening session</w:t>
            </w:r>
            <w:r>
              <w:rPr>
                <w:rFonts w:eastAsia="Times New Roman" w:cs="Calibri"/>
              </w:rPr>
              <w:t xml:space="preserve">: </w:t>
            </w:r>
          </w:p>
          <w:p w14:paraId="02BD5B83" w14:textId="77777777" w:rsidR="00507794" w:rsidRDefault="00507794" w:rsidP="007033B1">
            <w:pPr>
              <w:rPr>
                <w:rFonts w:eastAsia="Times New Roman" w:cs="Calibri"/>
              </w:rPr>
            </w:pPr>
          </w:p>
          <w:p w14:paraId="65CEBC26" w14:textId="25C7F2E1" w:rsidR="00507794" w:rsidRDefault="00507794" w:rsidP="007033B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Introductory meeting</w:t>
            </w:r>
          </w:p>
          <w:p w14:paraId="07DACD03" w14:textId="77777777" w:rsidR="00507794" w:rsidRDefault="00507794" w:rsidP="007033B1">
            <w:pPr>
              <w:rPr>
                <w:rFonts w:eastAsia="Times New Roman" w:cs="Calibri"/>
              </w:rPr>
            </w:pPr>
          </w:p>
          <w:p w14:paraId="472925E7" w14:textId="4714E67B" w:rsidR="00507794" w:rsidRPr="00740321" w:rsidRDefault="00507794" w:rsidP="007033B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10am to 11 am</w:t>
            </w:r>
          </w:p>
        </w:tc>
        <w:tc>
          <w:tcPr>
            <w:tcW w:w="5052" w:type="dxa"/>
          </w:tcPr>
          <w:p w14:paraId="65DBAADC" w14:textId="20F67905" w:rsidR="00507794" w:rsidRPr="00740321" w:rsidRDefault="00507794" w:rsidP="007033B1">
            <w:pPr>
              <w:rPr>
                <w:rFonts w:eastAsia="Times New Roman" w:cs="Calibri"/>
              </w:rPr>
            </w:pPr>
            <w:r w:rsidRPr="00507794">
              <w:rPr>
                <w:rFonts w:eastAsia="Times New Roman" w:cs="Calibri"/>
                <w:b/>
              </w:rPr>
              <w:t>GF</w:t>
            </w:r>
            <w:r w:rsidR="00C320AD">
              <w:rPr>
                <w:rFonts w:eastAsia="Times New Roman" w:cs="Calibri"/>
              </w:rPr>
              <w:t>-Alain Prat</w:t>
            </w:r>
          </w:p>
          <w:p w14:paraId="109FD760" w14:textId="331AE331" w:rsidR="00507794" w:rsidRPr="00740321" w:rsidRDefault="00507794" w:rsidP="007033B1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Context of the meeting from GF point of view</w:t>
            </w:r>
          </w:p>
        </w:tc>
      </w:tr>
      <w:tr w:rsidR="00507794" w:rsidRPr="00740321" w14:paraId="219FAF68" w14:textId="77777777" w:rsidTr="007033B1">
        <w:trPr>
          <w:trHeight w:val="697"/>
        </w:trPr>
        <w:tc>
          <w:tcPr>
            <w:tcW w:w="3964" w:type="dxa"/>
            <w:vMerge/>
          </w:tcPr>
          <w:p w14:paraId="79B8C5D6" w14:textId="77777777" w:rsidR="00507794" w:rsidRPr="00740321" w:rsidRDefault="00507794" w:rsidP="00EE5178">
            <w:pPr>
              <w:rPr>
                <w:rFonts w:eastAsia="Times New Roman" w:cs="Calibri"/>
              </w:rPr>
            </w:pPr>
          </w:p>
        </w:tc>
        <w:tc>
          <w:tcPr>
            <w:tcW w:w="5052" w:type="dxa"/>
          </w:tcPr>
          <w:p w14:paraId="19BCF94C" w14:textId="2A8D8BBC" w:rsidR="00507794" w:rsidRPr="00740321" w:rsidRDefault="00507794" w:rsidP="007033B1">
            <w:pPr>
              <w:rPr>
                <w:rFonts w:eastAsia="Times New Roman" w:cs="Calibri"/>
              </w:rPr>
            </w:pPr>
            <w:r w:rsidRPr="00E70ABA">
              <w:rPr>
                <w:rFonts w:eastAsia="Times New Roman" w:cs="Calibri"/>
                <w:b/>
              </w:rPr>
              <w:t>GDF</w:t>
            </w:r>
            <w:r w:rsidR="00E70ABA">
              <w:rPr>
                <w:rFonts w:eastAsia="Times New Roman" w:cs="Calibri"/>
              </w:rPr>
              <w:t>-Nigor</w:t>
            </w:r>
          </w:p>
          <w:p w14:paraId="408AA318" w14:textId="399C0FE7" w:rsidR="00507794" w:rsidRPr="00740321" w:rsidRDefault="00507794" w:rsidP="007033B1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Context of the meeting from GDF point of view</w:t>
            </w:r>
          </w:p>
        </w:tc>
      </w:tr>
      <w:tr w:rsidR="00507794" w:rsidRPr="00740321" w14:paraId="3104357A" w14:textId="77777777" w:rsidTr="0084626E">
        <w:trPr>
          <w:trHeight w:val="550"/>
        </w:trPr>
        <w:tc>
          <w:tcPr>
            <w:tcW w:w="3964" w:type="dxa"/>
            <w:vMerge/>
          </w:tcPr>
          <w:p w14:paraId="7527908F" w14:textId="155CDDBB" w:rsidR="00507794" w:rsidRPr="00740321" w:rsidRDefault="00507794" w:rsidP="00EE5178">
            <w:pPr>
              <w:rPr>
                <w:rFonts w:eastAsia="Times New Roman" w:cs="Calibri"/>
              </w:rPr>
            </w:pPr>
          </w:p>
        </w:tc>
        <w:tc>
          <w:tcPr>
            <w:tcW w:w="5052" w:type="dxa"/>
          </w:tcPr>
          <w:p w14:paraId="133679C0" w14:textId="77777777" w:rsidR="00C320AD" w:rsidRDefault="00507794" w:rsidP="007033B1">
            <w:pPr>
              <w:rPr>
                <w:rFonts w:eastAsia="Times New Roman" w:cs="Calibri"/>
              </w:rPr>
            </w:pPr>
            <w:r w:rsidRPr="00E70ABA">
              <w:rPr>
                <w:rFonts w:eastAsia="Times New Roman" w:cs="Calibri"/>
                <w:b/>
              </w:rPr>
              <w:t>Intertek (CIS):</w:t>
            </w:r>
            <w:r w:rsidRPr="00740321">
              <w:rPr>
                <w:rFonts w:eastAsia="Times New Roman" w:cs="Calibri"/>
              </w:rPr>
              <w:t xml:space="preserve"> </w:t>
            </w:r>
          </w:p>
          <w:p w14:paraId="35AA9441" w14:textId="2BE9750C" w:rsidR="00507794" w:rsidRDefault="00507794" w:rsidP="007033B1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Introduce Intertek to GF and GDF</w:t>
            </w:r>
          </w:p>
          <w:p w14:paraId="09E1A85A" w14:textId="37D06A20" w:rsidR="00507794" w:rsidRPr="00740321" w:rsidRDefault="00507794" w:rsidP="007033B1">
            <w:pPr>
              <w:rPr>
                <w:rFonts w:eastAsia="Times New Roman" w:cs="Calibri"/>
              </w:rPr>
            </w:pPr>
          </w:p>
        </w:tc>
      </w:tr>
      <w:tr w:rsidR="00507794" w:rsidRPr="00740321" w14:paraId="5C0B6C18" w14:textId="77777777" w:rsidTr="0084626E">
        <w:trPr>
          <w:trHeight w:val="550"/>
        </w:trPr>
        <w:tc>
          <w:tcPr>
            <w:tcW w:w="3964" w:type="dxa"/>
            <w:vMerge/>
          </w:tcPr>
          <w:p w14:paraId="30E0B336" w14:textId="77777777" w:rsidR="00507794" w:rsidRPr="00740321" w:rsidRDefault="00507794" w:rsidP="00EE5178">
            <w:pPr>
              <w:rPr>
                <w:rFonts w:eastAsia="Times New Roman" w:cs="Calibri"/>
              </w:rPr>
            </w:pPr>
          </w:p>
        </w:tc>
        <w:tc>
          <w:tcPr>
            <w:tcW w:w="5052" w:type="dxa"/>
          </w:tcPr>
          <w:p w14:paraId="363C0CF9" w14:textId="77777777" w:rsidR="00C320AD" w:rsidRDefault="00507794" w:rsidP="007033B1">
            <w:pPr>
              <w:rPr>
                <w:rFonts w:eastAsia="Times New Roman" w:cs="Calibri"/>
              </w:rPr>
            </w:pPr>
            <w:r w:rsidRPr="00E70ABA">
              <w:rPr>
                <w:rFonts w:eastAsia="Times New Roman" w:cs="Calibri"/>
                <w:b/>
              </w:rPr>
              <w:t>SGS Netherlands</w:t>
            </w:r>
            <w:r>
              <w:rPr>
                <w:rFonts w:eastAsia="Times New Roman" w:cs="Calibri"/>
              </w:rPr>
              <w:t>:</w:t>
            </w:r>
            <w:r w:rsidRPr="00740321">
              <w:rPr>
                <w:rFonts w:eastAsia="Times New Roman" w:cs="Calibri"/>
              </w:rPr>
              <w:t xml:space="preserve"> </w:t>
            </w:r>
          </w:p>
          <w:p w14:paraId="7ACD393F" w14:textId="38CA8E77" w:rsidR="00507794" w:rsidRPr="00740321" w:rsidRDefault="00507794" w:rsidP="007033B1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 xml:space="preserve">Introduce </w:t>
            </w:r>
            <w:r>
              <w:rPr>
                <w:rFonts w:eastAsia="Times New Roman" w:cs="Calibri"/>
              </w:rPr>
              <w:t>SGS</w:t>
            </w:r>
            <w:r w:rsidRPr="00740321">
              <w:rPr>
                <w:rFonts w:eastAsia="Times New Roman" w:cs="Calibri"/>
              </w:rPr>
              <w:t xml:space="preserve"> to GF and GDF</w:t>
            </w:r>
          </w:p>
          <w:p w14:paraId="3747E43B" w14:textId="77777777" w:rsidR="00507794" w:rsidRPr="00740321" w:rsidRDefault="00507794" w:rsidP="007033B1">
            <w:pPr>
              <w:rPr>
                <w:rFonts w:eastAsia="Times New Roman" w:cs="Calibri"/>
              </w:rPr>
            </w:pPr>
          </w:p>
        </w:tc>
      </w:tr>
      <w:tr w:rsidR="00507794" w:rsidRPr="00740321" w14:paraId="08EE9DA4" w14:textId="77777777" w:rsidTr="0084626E">
        <w:trPr>
          <w:trHeight w:val="550"/>
        </w:trPr>
        <w:tc>
          <w:tcPr>
            <w:tcW w:w="3964" w:type="dxa"/>
            <w:vMerge/>
          </w:tcPr>
          <w:p w14:paraId="37A0BFC1" w14:textId="77777777" w:rsidR="00507794" w:rsidRPr="00740321" w:rsidRDefault="00507794" w:rsidP="00EE5178">
            <w:pPr>
              <w:rPr>
                <w:rFonts w:eastAsia="Times New Roman" w:cs="Calibri"/>
              </w:rPr>
            </w:pPr>
          </w:p>
        </w:tc>
        <w:tc>
          <w:tcPr>
            <w:tcW w:w="5052" w:type="dxa"/>
          </w:tcPr>
          <w:p w14:paraId="4DC8352F" w14:textId="77777777" w:rsidR="00C320AD" w:rsidRDefault="00507794" w:rsidP="00507794">
            <w:pPr>
              <w:rPr>
                <w:rFonts w:eastAsia="Times New Roman" w:cs="Calibri"/>
              </w:rPr>
            </w:pPr>
            <w:r w:rsidRPr="00163346">
              <w:rPr>
                <w:b/>
                <w:lang w:val="en-US"/>
              </w:rPr>
              <w:t xml:space="preserve">International Dispensary Association </w:t>
            </w:r>
            <w:r>
              <w:rPr>
                <w:b/>
                <w:lang w:val="en-US"/>
              </w:rPr>
              <w:t>(IDA):</w:t>
            </w:r>
            <w:r w:rsidRPr="00740321">
              <w:rPr>
                <w:rFonts w:eastAsia="Times New Roman" w:cs="Calibri"/>
              </w:rPr>
              <w:t xml:space="preserve"> </w:t>
            </w:r>
          </w:p>
          <w:p w14:paraId="2CE9304C" w14:textId="14AD30A2" w:rsidR="00507794" w:rsidRPr="00740321" w:rsidRDefault="00507794" w:rsidP="00507794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 xml:space="preserve">Introduce </w:t>
            </w:r>
            <w:r>
              <w:rPr>
                <w:rFonts w:eastAsia="Times New Roman" w:cs="Calibri"/>
              </w:rPr>
              <w:t xml:space="preserve">IDA </w:t>
            </w:r>
            <w:r w:rsidRPr="00740321">
              <w:rPr>
                <w:rFonts w:eastAsia="Times New Roman" w:cs="Calibri"/>
              </w:rPr>
              <w:t>to GF and GDF</w:t>
            </w:r>
          </w:p>
        </w:tc>
      </w:tr>
      <w:tr w:rsidR="00C95690" w:rsidRPr="00740321" w14:paraId="3103E913" w14:textId="77777777" w:rsidTr="007033B1">
        <w:trPr>
          <w:trHeight w:val="864"/>
        </w:trPr>
        <w:tc>
          <w:tcPr>
            <w:tcW w:w="3964" w:type="dxa"/>
          </w:tcPr>
          <w:p w14:paraId="298A9336" w14:textId="77777777" w:rsidR="00C95690" w:rsidRDefault="00C95690" w:rsidP="00EE5178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GF</w:t>
            </w:r>
            <w:r w:rsidR="007033B1">
              <w:rPr>
                <w:rFonts w:eastAsia="Times New Roman" w:cs="Calibri"/>
              </w:rPr>
              <w:t xml:space="preserve"> with SGS and Intertek</w:t>
            </w:r>
          </w:p>
          <w:p w14:paraId="53BDEB2A" w14:textId="77777777" w:rsidR="007033B1" w:rsidRDefault="007033B1" w:rsidP="00EE5178">
            <w:pPr>
              <w:rPr>
                <w:rFonts w:eastAsia="Times New Roman" w:cs="Calibri"/>
              </w:rPr>
            </w:pPr>
          </w:p>
          <w:p w14:paraId="4C47DFC9" w14:textId="443E523D" w:rsidR="007033B1" w:rsidRPr="00740321" w:rsidRDefault="007033B1" w:rsidP="00EE51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11am to 13.00 hrs</w:t>
            </w:r>
          </w:p>
        </w:tc>
        <w:tc>
          <w:tcPr>
            <w:tcW w:w="5052" w:type="dxa"/>
          </w:tcPr>
          <w:p w14:paraId="07CBC5AB" w14:textId="77777777" w:rsidR="00C95690" w:rsidRDefault="00C95690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To discuss the SoP from GF prespective</w:t>
            </w:r>
          </w:p>
          <w:p w14:paraId="1EC82009" w14:textId="77777777" w:rsidR="007033B1" w:rsidRDefault="007033B1" w:rsidP="00C95690">
            <w:pPr>
              <w:rPr>
                <w:rFonts w:eastAsia="Times New Roman" w:cs="Calibri"/>
              </w:rPr>
            </w:pPr>
          </w:p>
          <w:p w14:paraId="2224AC17" w14:textId="77777777" w:rsidR="007033B1" w:rsidRDefault="007033B1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Discuss on the IQC and SoP-Constraints if any</w:t>
            </w:r>
            <w:r>
              <w:rPr>
                <w:rFonts w:eastAsia="Times New Roman" w:cs="Calibri"/>
              </w:rPr>
              <w:t xml:space="preserve"> from SGS and Intertek prespective</w:t>
            </w:r>
          </w:p>
          <w:p w14:paraId="73EAB024" w14:textId="77777777" w:rsidR="00DE1E55" w:rsidRDefault="00DE1E55" w:rsidP="00C95690">
            <w:pPr>
              <w:rPr>
                <w:rFonts w:eastAsia="Times New Roman" w:cs="Calibri"/>
              </w:rPr>
            </w:pPr>
          </w:p>
          <w:p w14:paraId="0D74415A" w14:textId="77777777" w:rsidR="00DE1E55" w:rsidRDefault="00DE1E55" w:rsidP="00C95690">
            <w:pPr>
              <w:rPr>
                <w:rFonts w:eastAsia="Times New Roman" w:cs="Calibri"/>
              </w:rPr>
            </w:pPr>
          </w:p>
          <w:p w14:paraId="7C6104D9" w14:textId="351DD8BE" w:rsidR="00DE1E55" w:rsidRPr="00740321" w:rsidRDefault="00DE1E55" w:rsidP="00C95690">
            <w:pPr>
              <w:rPr>
                <w:rFonts w:eastAsia="Times New Roman" w:cs="Calibri"/>
              </w:rPr>
            </w:pPr>
          </w:p>
        </w:tc>
      </w:tr>
      <w:tr w:rsidR="00C95690" w:rsidRPr="00740321" w14:paraId="214A00C6" w14:textId="77777777" w:rsidTr="00C95690">
        <w:trPr>
          <w:trHeight w:val="554"/>
        </w:trPr>
        <w:tc>
          <w:tcPr>
            <w:tcW w:w="3964" w:type="dxa"/>
          </w:tcPr>
          <w:p w14:paraId="661A987C" w14:textId="32CDDD46" w:rsidR="00C95690" w:rsidRDefault="00C95690" w:rsidP="00EE5178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lastRenderedPageBreak/>
              <w:t>GDF</w:t>
            </w:r>
            <w:r w:rsidR="00163346">
              <w:rPr>
                <w:rFonts w:eastAsia="Times New Roman" w:cs="Calibri"/>
              </w:rPr>
              <w:t xml:space="preserve">/IDA </w:t>
            </w:r>
            <w:r w:rsidR="007033B1">
              <w:rPr>
                <w:rFonts w:eastAsia="Times New Roman" w:cs="Calibri"/>
              </w:rPr>
              <w:t>with SGS and Intertek</w:t>
            </w:r>
          </w:p>
          <w:p w14:paraId="37F39DB9" w14:textId="77777777" w:rsidR="007033B1" w:rsidRDefault="007033B1" w:rsidP="00EE5178">
            <w:pPr>
              <w:rPr>
                <w:rFonts w:eastAsia="Times New Roman" w:cs="Calibri"/>
              </w:rPr>
            </w:pPr>
          </w:p>
          <w:p w14:paraId="62C5D5A7" w14:textId="2558C6A8" w:rsidR="007033B1" w:rsidRPr="00740321" w:rsidRDefault="007033B1" w:rsidP="00EE51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14.00 hrs to 16.00 hrs</w:t>
            </w:r>
          </w:p>
        </w:tc>
        <w:tc>
          <w:tcPr>
            <w:tcW w:w="5052" w:type="dxa"/>
          </w:tcPr>
          <w:p w14:paraId="7AC7AC01" w14:textId="77777777" w:rsidR="00C95690" w:rsidRDefault="00C95690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To discuss the SoP from GDF prespective</w:t>
            </w:r>
          </w:p>
          <w:p w14:paraId="7E81C70B" w14:textId="77777777" w:rsidR="007033B1" w:rsidRDefault="007033B1" w:rsidP="00C95690">
            <w:pPr>
              <w:rPr>
                <w:rFonts w:eastAsia="Times New Roman" w:cs="Calibri"/>
              </w:rPr>
            </w:pPr>
          </w:p>
          <w:p w14:paraId="5AA25955" w14:textId="591E977A" w:rsidR="007033B1" w:rsidRPr="00740321" w:rsidRDefault="007033B1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Discuss on the IQC and SoP-Constraints if any</w:t>
            </w:r>
            <w:r>
              <w:rPr>
                <w:rFonts w:eastAsia="Times New Roman" w:cs="Calibri"/>
              </w:rPr>
              <w:t xml:space="preserve"> from SGS and Intertek prespective</w:t>
            </w:r>
          </w:p>
        </w:tc>
      </w:tr>
      <w:tr w:rsidR="00C95690" w:rsidRPr="00740321" w14:paraId="749670B5" w14:textId="77777777" w:rsidTr="00C95690">
        <w:tc>
          <w:tcPr>
            <w:tcW w:w="3964" w:type="dxa"/>
          </w:tcPr>
          <w:p w14:paraId="17F69887" w14:textId="77777777" w:rsidR="00C95690" w:rsidRDefault="007033B1" w:rsidP="00EE51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Plenary and </w:t>
            </w:r>
            <w:r w:rsidR="00C95690" w:rsidRPr="00740321">
              <w:rPr>
                <w:rFonts w:eastAsia="Times New Roman" w:cs="Calibri"/>
              </w:rPr>
              <w:t>Closing session-Wrap up</w:t>
            </w:r>
          </w:p>
          <w:p w14:paraId="21B07D70" w14:textId="77777777" w:rsidR="007033B1" w:rsidRDefault="007033B1" w:rsidP="00EE5178">
            <w:pPr>
              <w:rPr>
                <w:rFonts w:eastAsia="Times New Roman" w:cs="Calibri"/>
              </w:rPr>
            </w:pPr>
          </w:p>
          <w:p w14:paraId="2EB075AE" w14:textId="6A46301B" w:rsidR="007033B1" w:rsidRPr="00740321" w:rsidRDefault="007033B1" w:rsidP="00EE51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16.00 to 17.00 hrs</w:t>
            </w:r>
          </w:p>
        </w:tc>
        <w:tc>
          <w:tcPr>
            <w:tcW w:w="5052" w:type="dxa"/>
          </w:tcPr>
          <w:p w14:paraId="7CF01C3E" w14:textId="3B628CAE" w:rsidR="00C95690" w:rsidRPr="00740321" w:rsidRDefault="00382B66" w:rsidP="00C9569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GF-Alain Prat</w:t>
            </w:r>
          </w:p>
          <w:p w14:paraId="7F75D1A9" w14:textId="538E7C8C" w:rsidR="00C95690" w:rsidRPr="00740321" w:rsidRDefault="00382B66" w:rsidP="00C9569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GDF-</w:t>
            </w:r>
            <w:r w:rsidR="00C95690" w:rsidRPr="00740321">
              <w:rPr>
                <w:rFonts w:eastAsia="Times New Roman" w:cs="Calibri"/>
              </w:rPr>
              <w:t>Nigor</w:t>
            </w:r>
          </w:p>
          <w:p w14:paraId="352309D6" w14:textId="4D5A98EE" w:rsidR="00C95690" w:rsidRDefault="007033B1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Intertek (CIS)</w:t>
            </w:r>
          </w:p>
          <w:p w14:paraId="55662271" w14:textId="77777777" w:rsidR="007033B1" w:rsidRDefault="007033B1" w:rsidP="00C95690">
            <w:pPr>
              <w:rPr>
                <w:rFonts w:eastAsia="Times New Roman" w:cs="Calibri"/>
              </w:rPr>
            </w:pPr>
            <w:r w:rsidRPr="00740321">
              <w:rPr>
                <w:rFonts w:eastAsia="Times New Roman" w:cs="Calibri"/>
              </w:rPr>
              <w:t>SGS Netherlands</w:t>
            </w:r>
          </w:p>
          <w:p w14:paraId="429F4E95" w14:textId="4A443E03" w:rsidR="00E70ABA" w:rsidRPr="00740321" w:rsidRDefault="00E70ABA" w:rsidP="00C9569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IDA</w:t>
            </w:r>
          </w:p>
        </w:tc>
      </w:tr>
    </w:tbl>
    <w:p w14:paraId="32BC9672" w14:textId="63BD088F" w:rsidR="008608E3" w:rsidRPr="00740321" w:rsidRDefault="008608E3" w:rsidP="003763CC">
      <w:pPr>
        <w:spacing w:after="0"/>
        <w:ind w:left="1440"/>
        <w:jc w:val="center"/>
        <w:rPr>
          <w:rFonts w:eastAsia="Times New Roman" w:cs="Calibri"/>
        </w:rPr>
      </w:pPr>
    </w:p>
    <w:sectPr w:rsidR="008608E3" w:rsidRPr="00740321" w:rsidSect="003763CC">
      <w:pgSz w:w="11906" w:h="16838" w:code="9"/>
      <w:pgMar w:top="709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5595E" w14:textId="77777777" w:rsidR="00FE14B8" w:rsidRDefault="00FE14B8" w:rsidP="00AF2095">
      <w:pPr>
        <w:spacing w:after="0" w:line="240" w:lineRule="auto"/>
      </w:pPr>
      <w:r>
        <w:separator/>
      </w:r>
    </w:p>
  </w:endnote>
  <w:endnote w:type="continuationSeparator" w:id="0">
    <w:p w14:paraId="6ED96571" w14:textId="77777777" w:rsidR="00FE14B8" w:rsidRDefault="00FE14B8" w:rsidP="00AF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776ED" w14:textId="77777777" w:rsidR="00FE14B8" w:rsidRDefault="00FE14B8" w:rsidP="00AF2095">
      <w:pPr>
        <w:spacing w:after="0" w:line="240" w:lineRule="auto"/>
      </w:pPr>
      <w:r>
        <w:separator/>
      </w:r>
    </w:p>
  </w:footnote>
  <w:footnote w:type="continuationSeparator" w:id="0">
    <w:p w14:paraId="50A1282C" w14:textId="77777777" w:rsidR="00FE14B8" w:rsidRDefault="00FE14B8" w:rsidP="00AF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A10"/>
    <w:multiLevelType w:val="hybridMultilevel"/>
    <w:tmpl w:val="373E97A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725978"/>
    <w:multiLevelType w:val="hybridMultilevel"/>
    <w:tmpl w:val="3E9428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D64B0"/>
    <w:multiLevelType w:val="hybridMultilevel"/>
    <w:tmpl w:val="473E6D22"/>
    <w:lvl w:ilvl="0" w:tplc="0809000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8CBED6C2">
      <w:numFmt w:val="bullet"/>
      <w:lvlText w:val=""/>
      <w:lvlJc w:val="left"/>
      <w:pPr>
        <w:ind w:left="1440" w:hanging="720"/>
      </w:pPr>
      <w:rPr>
        <w:rFonts w:ascii="Symbol" w:eastAsia="Times New Roman" w:hAnsi="Symbol" w:hint="default"/>
      </w:rPr>
    </w:lvl>
    <w:lvl w:ilvl="2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">
    <w:nsid w:val="28921356"/>
    <w:multiLevelType w:val="hybridMultilevel"/>
    <w:tmpl w:val="EAB8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F6550"/>
    <w:multiLevelType w:val="hybridMultilevel"/>
    <w:tmpl w:val="46EAED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6FC7"/>
    <w:multiLevelType w:val="hybridMultilevel"/>
    <w:tmpl w:val="6C821204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C02BA"/>
    <w:multiLevelType w:val="hybridMultilevel"/>
    <w:tmpl w:val="3666509E"/>
    <w:lvl w:ilvl="0" w:tplc="7ADA81CE">
      <w:start w:val="23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D69E1"/>
    <w:multiLevelType w:val="hybridMultilevel"/>
    <w:tmpl w:val="FA706066"/>
    <w:lvl w:ilvl="0" w:tplc="040C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506B5E98"/>
    <w:multiLevelType w:val="hybridMultilevel"/>
    <w:tmpl w:val="C91E2994"/>
    <w:lvl w:ilvl="0" w:tplc="C4C2E5E2">
      <w:start w:val="1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52F677BF"/>
    <w:multiLevelType w:val="hybridMultilevel"/>
    <w:tmpl w:val="465A65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3636E"/>
    <w:multiLevelType w:val="hybridMultilevel"/>
    <w:tmpl w:val="811C9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5B773959"/>
    <w:multiLevelType w:val="hybridMultilevel"/>
    <w:tmpl w:val="A73AD7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36E72"/>
    <w:multiLevelType w:val="hybridMultilevel"/>
    <w:tmpl w:val="A118A3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435700E"/>
    <w:multiLevelType w:val="hybridMultilevel"/>
    <w:tmpl w:val="30162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3D"/>
    <w:rsid w:val="00016110"/>
    <w:rsid w:val="00086C8E"/>
    <w:rsid w:val="000D299E"/>
    <w:rsid w:val="00163346"/>
    <w:rsid w:val="002A3480"/>
    <w:rsid w:val="002C0BBE"/>
    <w:rsid w:val="003078A1"/>
    <w:rsid w:val="00321102"/>
    <w:rsid w:val="003763CC"/>
    <w:rsid w:val="00382B66"/>
    <w:rsid w:val="003D5BD7"/>
    <w:rsid w:val="003E474E"/>
    <w:rsid w:val="004518A8"/>
    <w:rsid w:val="00470D37"/>
    <w:rsid w:val="004869A6"/>
    <w:rsid w:val="004F3FC1"/>
    <w:rsid w:val="004F7364"/>
    <w:rsid w:val="00507794"/>
    <w:rsid w:val="005306F2"/>
    <w:rsid w:val="00534FC2"/>
    <w:rsid w:val="0057659D"/>
    <w:rsid w:val="005F4E57"/>
    <w:rsid w:val="00635CAF"/>
    <w:rsid w:val="00676913"/>
    <w:rsid w:val="0069270D"/>
    <w:rsid w:val="006A0270"/>
    <w:rsid w:val="006C3713"/>
    <w:rsid w:val="007033B1"/>
    <w:rsid w:val="007261BA"/>
    <w:rsid w:val="00740321"/>
    <w:rsid w:val="00756E0F"/>
    <w:rsid w:val="00762517"/>
    <w:rsid w:val="007906D8"/>
    <w:rsid w:val="007C14A7"/>
    <w:rsid w:val="007C7C64"/>
    <w:rsid w:val="007D6AB2"/>
    <w:rsid w:val="007E4735"/>
    <w:rsid w:val="00820F89"/>
    <w:rsid w:val="00831BE6"/>
    <w:rsid w:val="0084626E"/>
    <w:rsid w:val="008608E3"/>
    <w:rsid w:val="00873BCB"/>
    <w:rsid w:val="00876C56"/>
    <w:rsid w:val="008B13DE"/>
    <w:rsid w:val="008B5F2C"/>
    <w:rsid w:val="00902E1B"/>
    <w:rsid w:val="009B09F0"/>
    <w:rsid w:val="009D5B43"/>
    <w:rsid w:val="009E1457"/>
    <w:rsid w:val="00A048F7"/>
    <w:rsid w:val="00A07058"/>
    <w:rsid w:val="00A27B3D"/>
    <w:rsid w:val="00A55049"/>
    <w:rsid w:val="00A67129"/>
    <w:rsid w:val="00A74503"/>
    <w:rsid w:val="00A822E2"/>
    <w:rsid w:val="00AA4AB2"/>
    <w:rsid w:val="00AC68BC"/>
    <w:rsid w:val="00AD5FD4"/>
    <w:rsid w:val="00AE5134"/>
    <w:rsid w:val="00AF2095"/>
    <w:rsid w:val="00B43610"/>
    <w:rsid w:val="00B5243C"/>
    <w:rsid w:val="00B748A6"/>
    <w:rsid w:val="00BA648E"/>
    <w:rsid w:val="00BA686D"/>
    <w:rsid w:val="00BC0D12"/>
    <w:rsid w:val="00BF153E"/>
    <w:rsid w:val="00C320AD"/>
    <w:rsid w:val="00C72C21"/>
    <w:rsid w:val="00C8596A"/>
    <w:rsid w:val="00C95690"/>
    <w:rsid w:val="00CD2789"/>
    <w:rsid w:val="00CE22A6"/>
    <w:rsid w:val="00D1574D"/>
    <w:rsid w:val="00D44A06"/>
    <w:rsid w:val="00D53B89"/>
    <w:rsid w:val="00D82742"/>
    <w:rsid w:val="00DE1E55"/>
    <w:rsid w:val="00DF13CC"/>
    <w:rsid w:val="00E317E4"/>
    <w:rsid w:val="00E70ABA"/>
    <w:rsid w:val="00E76A82"/>
    <w:rsid w:val="00E91286"/>
    <w:rsid w:val="00EE5178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C965D"/>
  <w15:docId w15:val="{F463BBF0-27E1-491E-8F82-99F861DB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1102"/>
    <w:pPr>
      <w:keepNext/>
      <w:keepLines/>
      <w:spacing w:before="480" w:after="0" w:line="240" w:lineRule="auto"/>
      <w:jc w:val="both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BA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769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321102"/>
    <w:rPr>
      <w:rFonts w:ascii="Cambria" w:eastAsia="SimSun" w:hAnsi="Cambria" w:cs="Times New Roman"/>
      <w:b/>
      <w:bCs/>
      <w:color w:val="365F91"/>
      <w:sz w:val="28"/>
      <w:szCs w:val="28"/>
      <w:lang w:eastAsia="fr-FR"/>
    </w:rPr>
  </w:style>
  <w:style w:type="paragraph" w:styleId="PlainText">
    <w:name w:val="Plain Text"/>
    <w:basedOn w:val="Normal"/>
    <w:link w:val="PlainTextChar"/>
    <w:uiPriority w:val="99"/>
    <w:rsid w:val="00321102"/>
    <w:pPr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21102"/>
    <w:rPr>
      <w:rFonts w:ascii="Courier New" w:eastAsia="SimSun" w:hAnsi="Courier New" w:cs="Courier New"/>
      <w:sz w:val="20"/>
      <w:szCs w:val="20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9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AF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95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7BAE8CDC5124EBE3F5CB9C59CF07B" ma:contentTypeVersion="1" ma:contentTypeDescription="Create a new document." ma:contentTypeScope="" ma:versionID="ed420389147a721a5b8cc40b94b0e9b2">
  <xsd:schema xmlns:xsd="http://www.w3.org/2001/XMLSchema" xmlns:p="http://schemas.microsoft.com/office/2006/metadata/properties" targetNamespace="http://schemas.microsoft.com/office/2006/metadata/properties" ma:root="true" ma:fieldsID="46b9b81ae9a7b4f75274f3c163290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8A1737-4F2E-44ED-B780-E585DF45A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CE46F-8FF8-455B-A163-1A73A7E9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82CEDF-8993-434D-AACE-5B8A00DB2E65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Global Fund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Perez Casas</dc:creator>
  <cp:lastModifiedBy>Priti Patnaik</cp:lastModifiedBy>
  <cp:revision>2</cp:revision>
  <cp:lastPrinted>2012-01-24T09:00:00Z</cp:lastPrinted>
  <dcterms:created xsi:type="dcterms:W3CDTF">2015-04-10T09:29:00Z</dcterms:created>
  <dcterms:modified xsi:type="dcterms:W3CDTF">2015-04-10T09:29:00Z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0x010100A927BAE8CDC5124EBE3F5CB9C59CF07B</vt:lpwstr>
  </property>
</Properties>
</file>