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010F4" w14:textId="26898B3A" w:rsidR="00E420EE" w:rsidRPr="00D106FA" w:rsidRDefault="00000000">
      <w:pPr>
        <w:pStyle w:val="P68B1DB1-BodyText1"/>
        <w:spacing w:before="23"/>
        <w:ind w:right="217"/>
        <w:jc w:val="center"/>
        <w:rPr>
          <w:i/>
          <w:sz w:val="24"/>
          <w:lang w:val="ru-RU"/>
        </w:rPr>
      </w:pPr>
      <w:r w:rsidRPr="00D106FA">
        <w:rPr>
          <w:lang w:val="ru-RU"/>
        </w:rPr>
        <w:t xml:space="preserve">11-й раунд </w:t>
      </w:r>
      <w:r>
        <w:t>TB</w:t>
      </w:r>
      <w:r w:rsidRPr="00D106FA">
        <w:rPr>
          <w:lang w:val="ru-RU"/>
        </w:rPr>
        <w:t xml:space="preserve"> </w:t>
      </w:r>
      <w:r>
        <w:t>REACH</w:t>
      </w:r>
      <w:r w:rsidRPr="00D106FA">
        <w:rPr>
          <w:lang w:val="ru-RU"/>
        </w:rPr>
        <w:br/>
      </w:r>
    </w:p>
    <w:p w14:paraId="4A51244B" w14:textId="0C1F67EB" w:rsidR="00E420EE" w:rsidRPr="00D106FA" w:rsidRDefault="00000000">
      <w:pPr>
        <w:pStyle w:val="P68B1DB1-BodyText2"/>
        <w:spacing w:before="23"/>
        <w:ind w:right="217"/>
        <w:jc w:val="center"/>
        <w:rPr>
          <w:lang w:val="ru-RU"/>
        </w:rPr>
      </w:pPr>
      <w:del w:id="0" w:author="Akjagul Garajagulova" w:date="2023-11-16T15:24:00Z">
        <w:r w:rsidRPr="00D106FA" w:rsidDel="00D106FA">
          <w:rPr>
            <w:lang w:val="ru-RU"/>
          </w:rPr>
          <w:delText xml:space="preserve">Приближение </w:delText>
        </w:r>
      </w:del>
      <w:ins w:id="1" w:author="Akjagul Garajagulova" w:date="2023-11-16T15:24:00Z">
        <w:r w:rsidR="00D106FA">
          <w:rPr>
            <w:lang w:val="ru-RU"/>
          </w:rPr>
          <w:t>В</w:t>
        </w:r>
      </w:ins>
      <w:ins w:id="2" w:author="Akjagul Garajagulova" w:date="2023-11-16T15:25:00Z">
        <w:r w:rsidR="00D106FA">
          <w:rPr>
            <w:lang w:val="ru-RU"/>
          </w:rPr>
          <w:t>недрение</w:t>
        </w:r>
      </w:ins>
      <w:ins w:id="3" w:author="Akjagul Garajagulova" w:date="2023-11-16T15:24:00Z">
        <w:r w:rsidR="00D106FA" w:rsidRPr="00D106FA">
          <w:rPr>
            <w:lang w:val="ru-RU"/>
          </w:rPr>
          <w:t xml:space="preserve"> </w:t>
        </w:r>
      </w:ins>
      <w:r w:rsidRPr="00D106FA">
        <w:rPr>
          <w:lang w:val="ru-RU"/>
        </w:rPr>
        <w:t xml:space="preserve">инновационных подходов к </w:t>
      </w:r>
      <w:del w:id="4" w:author="Akjagul Garajagulova" w:date="2023-11-16T15:25:00Z">
        <w:r w:rsidRPr="00D106FA" w:rsidDel="000A6066">
          <w:rPr>
            <w:lang w:val="ru-RU"/>
          </w:rPr>
          <w:delText>решению проблем</w:delText>
        </w:r>
      </w:del>
      <w:ins w:id="5" w:author="Akjagul Garajagulova" w:date="2023-11-16T15:25:00Z">
        <w:r w:rsidR="000A6066">
          <w:rPr>
            <w:lang w:val="ru-RU"/>
          </w:rPr>
          <w:t xml:space="preserve">борьбе с </w:t>
        </w:r>
      </w:ins>
      <w:r w:rsidRPr="00D106FA">
        <w:rPr>
          <w:lang w:val="ru-RU"/>
        </w:rPr>
        <w:t xml:space="preserve"> туберкулез</w:t>
      </w:r>
      <w:ins w:id="6" w:author="Akjagul Garajagulova" w:date="2023-11-16T15:25:00Z">
        <w:r w:rsidR="000A6066">
          <w:rPr>
            <w:lang w:val="ru-RU"/>
          </w:rPr>
          <w:t>ом</w:t>
        </w:r>
      </w:ins>
      <w:del w:id="7" w:author="Akjagul Garajagulova" w:date="2023-11-16T15:25:00Z">
        <w:r w:rsidRPr="00D106FA" w:rsidDel="000A6066">
          <w:rPr>
            <w:lang w:val="ru-RU"/>
          </w:rPr>
          <w:delText>а</w:delText>
        </w:r>
      </w:del>
    </w:p>
    <w:p w14:paraId="25EA392C" w14:textId="2A9F2379" w:rsidR="00E420EE" w:rsidRPr="00D106FA" w:rsidRDefault="00000000">
      <w:pPr>
        <w:pStyle w:val="P68B1DB1-BodyText2"/>
        <w:spacing w:before="23"/>
        <w:ind w:right="217"/>
        <w:jc w:val="center"/>
        <w:rPr>
          <w:lang w:val="ru-RU"/>
        </w:rPr>
      </w:pPr>
      <w:r w:rsidRPr="00D106FA">
        <w:rPr>
          <w:lang w:val="ru-RU"/>
        </w:rPr>
        <w:t xml:space="preserve">и </w:t>
      </w:r>
      <w:ins w:id="8" w:author="Akjagul Garajagulova" w:date="2023-11-16T15:25:00Z">
        <w:r w:rsidR="000A6066">
          <w:rPr>
            <w:lang w:val="ru-RU"/>
          </w:rPr>
          <w:t xml:space="preserve">охране </w:t>
        </w:r>
      </w:ins>
      <w:r w:rsidRPr="00D106FA">
        <w:rPr>
          <w:lang w:val="ru-RU"/>
        </w:rPr>
        <w:t xml:space="preserve">здоровья легких </w:t>
      </w:r>
      <w:del w:id="9" w:author="Akjagul Garajagulova" w:date="2023-11-16T15:25:00Z">
        <w:r w:rsidRPr="00D106FA" w:rsidDel="000A6066">
          <w:rPr>
            <w:lang w:val="ru-RU"/>
          </w:rPr>
          <w:delText>к месту их возникновения</w:delText>
        </w:r>
      </w:del>
      <w:ins w:id="10" w:author="Akjagul Garajagulova" w:date="2023-11-16T15:25:00Z">
        <w:r w:rsidR="000A6066">
          <w:rPr>
            <w:lang w:val="ru-RU"/>
          </w:rPr>
          <w:t>в пунктах-потребности</w:t>
        </w:r>
      </w:ins>
    </w:p>
    <w:p w14:paraId="2FFF8C85" w14:textId="77777777" w:rsidR="00E420EE" w:rsidRPr="00D106FA" w:rsidRDefault="00E420EE">
      <w:pPr>
        <w:spacing w:before="47"/>
        <w:ind w:right="-30"/>
        <w:jc w:val="center"/>
        <w:rPr>
          <w:b/>
          <w:color w:val="D50032"/>
          <w:lang w:val="ru-RU"/>
        </w:rPr>
      </w:pPr>
    </w:p>
    <w:p w14:paraId="500867FF" w14:textId="747722E0" w:rsidR="00E420EE" w:rsidRPr="00D106FA" w:rsidRDefault="00000000">
      <w:pPr>
        <w:pStyle w:val="P68B1DB1-Normal3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color w:val="000000"/>
          <w:lang w:val="ru-RU"/>
        </w:rPr>
      </w:pPr>
      <w:r w:rsidRPr="00D106FA">
        <w:rPr>
          <w:lang w:val="ru-RU"/>
        </w:rPr>
        <w:t xml:space="preserve">Этап 1. </w:t>
      </w:r>
      <w:del w:id="11" w:author="Akjagul Garajagulova" w:date="2023-11-16T15:28:00Z">
        <w:r w:rsidRPr="00D106FA" w:rsidDel="000F0460">
          <w:rPr>
            <w:lang w:val="ru-RU"/>
          </w:rPr>
          <w:delText>Предложение</w:delText>
        </w:r>
      </w:del>
      <w:ins w:id="12" w:author="Akjagul Garajagulova" w:date="2023-11-16T15:28:00Z">
        <w:r w:rsidR="000F0460">
          <w:rPr>
            <w:lang w:val="ru-RU"/>
          </w:rPr>
          <w:t>Заявка</w:t>
        </w:r>
      </w:ins>
    </w:p>
    <w:p w14:paraId="6D8A6F7C" w14:textId="3656DEC2" w:rsidR="00E420EE" w:rsidRPr="00D106FA" w:rsidRDefault="00000000">
      <w:pPr>
        <w:pStyle w:val="P68B1DB1-Normal4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color w:val="000000"/>
          <w:lang w:val="ru-RU"/>
        </w:rPr>
      </w:pPr>
      <w:r w:rsidRPr="00D106FA">
        <w:rPr>
          <w:lang w:val="ru-RU"/>
        </w:rPr>
        <w:t xml:space="preserve">Крайний срок подачи заявок: </w:t>
      </w:r>
      <w:r w:rsidRPr="00D106FA">
        <w:rPr>
          <w:u w:val="single"/>
          <w:lang w:val="ru-RU"/>
        </w:rPr>
        <w:t>17 января 2024 года в 17:00 по женевскому времени</w:t>
      </w:r>
    </w:p>
    <w:p w14:paraId="72E3DDAE" w14:textId="77777777" w:rsidR="00E420EE" w:rsidRPr="00D106FA" w:rsidRDefault="00E420EE">
      <w:pPr>
        <w:jc w:val="center"/>
        <w:rPr>
          <w:lang w:val="ru-RU"/>
        </w:rPr>
      </w:pPr>
    </w:p>
    <w:p w14:paraId="2ABC634F" w14:textId="0397EC5E" w:rsidR="00E420EE" w:rsidRPr="00D106FA" w:rsidRDefault="00000000">
      <w:pPr>
        <w:jc w:val="center"/>
        <w:rPr>
          <w:b/>
          <w:lang w:val="ru-RU"/>
        </w:rPr>
      </w:pPr>
      <w:r w:rsidRPr="00D106FA">
        <w:rPr>
          <w:lang w:val="ru-RU"/>
        </w:rPr>
        <w:t xml:space="preserve">Заявки ДОЛЖНЫ быть отправлены через данный сайт, посвященный 11-му раунду. </w:t>
      </w:r>
      <w:r w:rsidRPr="00D106FA">
        <w:rPr>
          <w:lang w:val="ru-RU"/>
        </w:rPr>
        <w:br/>
      </w:r>
      <w:del w:id="13" w:author="Akjagul Garajagulova" w:date="2023-11-16T15:29:00Z">
        <w:r w:rsidRPr="00D106FA" w:rsidDel="007E17F4">
          <w:rPr>
            <w:b/>
            <w:lang w:val="ru-RU"/>
          </w:rPr>
          <w:delText>Предложения</w:delText>
        </w:r>
      </w:del>
      <w:ins w:id="14" w:author="Akjagul Garajagulova" w:date="2023-11-16T15:29:00Z">
        <w:r w:rsidR="007E17F4">
          <w:rPr>
            <w:b/>
            <w:lang w:val="ru-RU"/>
          </w:rPr>
          <w:t>Заявки</w:t>
        </w:r>
      </w:ins>
      <w:r w:rsidRPr="00D106FA">
        <w:rPr>
          <w:b/>
          <w:lang w:val="ru-RU"/>
        </w:rPr>
        <w:t xml:space="preserve">, отправленные по электронной почте в формате </w:t>
      </w:r>
      <w:r>
        <w:rPr>
          <w:b/>
        </w:rPr>
        <w:t>Word</w:t>
      </w:r>
      <w:r w:rsidRPr="00D106FA">
        <w:rPr>
          <w:b/>
          <w:lang w:val="ru-RU"/>
        </w:rPr>
        <w:t>/</w:t>
      </w:r>
      <w:r>
        <w:rPr>
          <w:b/>
        </w:rPr>
        <w:t>PDF</w:t>
      </w:r>
      <w:r w:rsidRPr="00D106FA">
        <w:rPr>
          <w:b/>
          <w:lang w:val="ru-RU"/>
        </w:rPr>
        <w:t>, НЕ принимаются и НЕ рассматриваются.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151F1638" w14:textId="77777777">
        <w:tc>
          <w:tcPr>
            <w:tcW w:w="9628" w:type="dxa"/>
          </w:tcPr>
          <w:p w14:paraId="474BCDB8" w14:textId="6D2641E4" w:rsidR="00E420EE" w:rsidRPr="00D106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jc w:val="center"/>
              <w:rPr>
                <w:color w:val="000000"/>
                <w:lang w:val="ru-RU"/>
              </w:rPr>
            </w:pPr>
            <w:r>
              <w:rPr>
                <w:color w:val="000000" w:themeColor="text1"/>
              </w:rPr>
              <w:t>TB</w:t>
            </w:r>
            <w:r w:rsidRPr="00D106FA">
              <w:rPr>
                <w:color w:val="000000" w:themeColor="text1"/>
                <w:lang w:val="ru-RU"/>
              </w:rPr>
              <w:t xml:space="preserve"> </w:t>
            </w:r>
            <w:r>
              <w:rPr>
                <w:color w:val="000000" w:themeColor="text1"/>
              </w:rPr>
              <w:t>REACH</w:t>
            </w:r>
            <w:r w:rsidRPr="00D106FA">
              <w:rPr>
                <w:color w:val="000000" w:themeColor="text1"/>
                <w:lang w:val="ru-RU"/>
              </w:rPr>
              <w:t xml:space="preserve"> настоятельно рекомендует заявителям ознакомиться с руководством по стилю </w:t>
            </w:r>
            <w:proofErr w:type="spellStart"/>
            <w:r>
              <w:rPr>
                <w:color w:val="000000" w:themeColor="text1"/>
              </w:rPr>
              <w:t>Партнерства</w:t>
            </w:r>
            <w:proofErr w:type="spellEnd"/>
            <w:proofErr w:type="gramStart"/>
            <w:r>
              <w:rPr>
                <w:color w:val="000000" w:themeColor="text1"/>
              </w:rPr>
              <w:t xml:space="preserve"> «</w:t>
            </w:r>
            <w:proofErr w:type="spellStart"/>
            <w:r>
              <w:rPr>
                <w:color w:val="000000" w:themeColor="text1"/>
              </w:rPr>
              <w:t>Остановить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туберкулез</w:t>
            </w:r>
            <w:proofErr w:type="spellEnd"/>
            <w:r>
              <w:rPr>
                <w:color w:val="000000" w:themeColor="text1"/>
              </w:rPr>
              <w:t xml:space="preserve">» </w:t>
            </w:r>
            <w:hyperlink r:id="rId11">
              <w:r>
                <w:rPr>
                  <w:color w:val="0563C1"/>
                  <w:u w:val="single"/>
                </w:rPr>
                <w:t>«</w:t>
              </w:r>
              <w:proofErr w:type="spellStart"/>
              <w:r>
                <w:rPr>
                  <w:color w:val="0563C1"/>
                  <w:u w:val="single"/>
                </w:rPr>
                <w:t>Искореним</w:t>
              </w:r>
              <w:proofErr w:type="spellEnd"/>
              <w:r>
                <w:rPr>
                  <w:color w:val="0563C1"/>
                  <w:u w:val="single"/>
                </w:rPr>
                <w:t xml:space="preserve"> ТБ </w:t>
              </w:r>
              <w:proofErr w:type="spellStart"/>
              <w:r>
                <w:rPr>
                  <w:color w:val="0563C1"/>
                  <w:u w:val="single"/>
                </w:rPr>
                <w:t>вместе</w:t>
              </w:r>
              <w:proofErr w:type="spellEnd"/>
              <w:r>
                <w:rPr>
                  <w:color w:val="0563C1"/>
                  <w:u w:val="single"/>
                </w:rPr>
                <w:t xml:space="preserve">: </w:t>
              </w:r>
              <w:proofErr w:type="spellStart"/>
              <w:r>
                <w:rPr>
                  <w:color w:val="0563C1"/>
                  <w:u w:val="single"/>
                </w:rPr>
                <w:t>важно</w:t>
              </w:r>
              <w:proofErr w:type="spellEnd"/>
              <w:r>
                <w:rPr>
                  <w:color w:val="0563C1"/>
                  <w:u w:val="single"/>
                </w:rPr>
                <w:t xml:space="preserve"> </w:t>
              </w:r>
              <w:proofErr w:type="spellStart"/>
              <w:r>
                <w:rPr>
                  <w:color w:val="0563C1"/>
                  <w:u w:val="single"/>
                </w:rPr>
                <w:t>каждое</w:t>
              </w:r>
              <w:proofErr w:type="spellEnd"/>
              <w:r>
                <w:rPr>
                  <w:color w:val="0563C1"/>
                  <w:u w:val="single"/>
                </w:rPr>
                <w:t xml:space="preserve"> </w:t>
              </w:r>
              <w:proofErr w:type="spellStart"/>
              <w:r>
                <w:rPr>
                  <w:color w:val="0563C1"/>
                  <w:u w:val="single"/>
                </w:rPr>
                <w:t>слово</w:t>
              </w:r>
              <w:proofErr w:type="spellEnd"/>
              <w:r>
                <w:rPr>
                  <w:color w:val="0563C1"/>
                  <w:u w:val="single"/>
                </w:rPr>
                <w:t>»</w:t>
              </w:r>
            </w:hyperlink>
            <w:r>
              <w:rPr>
                <w:color w:val="000000" w:themeColor="text1"/>
              </w:rPr>
              <w:t xml:space="preserve">. </w:t>
            </w:r>
            <w:r w:rsidRPr="00D106FA">
              <w:rPr>
                <w:color w:val="000000" w:themeColor="text1"/>
                <w:lang w:val="ru-RU"/>
              </w:rPr>
              <w:t xml:space="preserve">Обороты речи, используемые при обсуждении ТБ, могут влиять на стигму, убеждения и модели поведения, а также определять то, насколько комфортно будет чувствовать себя человек при тестировании или во время лечения. </w:t>
            </w:r>
          </w:p>
          <w:p w14:paraId="1A5A4BEA" w14:textId="6B0063B3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jc w:val="center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При составлении текста заявки для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в рамках 11-го раунда необходимо ориентироваться на такие принципы, как отказ от дискриминации, поддержка и акцент на потребностях человека.</w:t>
            </w:r>
          </w:p>
        </w:tc>
      </w:tr>
    </w:tbl>
    <w:p w14:paraId="07083DE7" w14:textId="77777777" w:rsidR="00E420EE" w:rsidRPr="00D106FA" w:rsidRDefault="00000000">
      <w:pPr>
        <w:pStyle w:val="P68B1DB1-Normal5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/>
          <w:lang w:val="ru-RU"/>
        </w:rPr>
      </w:pPr>
      <w:r w:rsidRPr="00D106FA">
        <w:rPr>
          <w:lang w:val="ru-RU"/>
        </w:rPr>
        <w:t xml:space="preserve"> </w:t>
      </w:r>
    </w:p>
    <w:p w14:paraId="623B7FB6" w14:textId="77777777" w:rsidR="00E420EE" w:rsidRDefault="00000000">
      <w:pPr>
        <w:pStyle w:val="P68B1DB1-Normal6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color w:val="0070C0"/>
          <w:highlight w:val="yellow"/>
        </w:rPr>
      </w:pPr>
      <w:hyperlink r:id="rId12">
        <w:proofErr w:type="spellStart"/>
        <w:r>
          <w:t>Контакты</w:t>
        </w:r>
        <w:proofErr w:type="spellEnd"/>
      </w:hyperlink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14:paraId="6650FEDD" w14:textId="77777777">
        <w:tc>
          <w:tcPr>
            <w:tcW w:w="9628" w:type="dxa"/>
          </w:tcPr>
          <w:p w14:paraId="1F9F5D2F" w14:textId="40FD6706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jc w:val="center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Войдите в систему, чтобы обновить заявку</w:t>
            </w:r>
            <w:r w:rsidRPr="00D106FA">
              <w:rPr>
                <w:lang w:val="ru-RU"/>
              </w:rPr>
              <w:br/>
            </w:r>
          </w:p>
          <w:p w14:paraId="0EDD995B" w14:textId="0033096E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jc w:val="center"/>
              <w:rPr>
                <w:color w:val="000000"/>
              </w:rPr>
            </w:pPr>
            <w:proofErr w:type="spellStart"/>
            <w:r>
              <w:t>Имя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пользователя</w:t>
            </w:r>
            <w:proofErr w:type="spellEnd"/>
            <w:r>
              <w:t>:</w:t>
            </w:r>
            <w:proofErr w:type="gramEnd"/>
            <w:r>
              <w:t xml:space="preserve"> ____________                                       </w:t>
            </w:r>
            <w:proofErr w:type="spellStart"/>
            <w:r>
              <w:t>Пароль</w:t>
            </w:r>
            <w:proofErr w:type="spellEnd"/>
            <w:r>
              <w:t>: ______________</w:t>
            </w:r>
          </w:p>
        </w:tc>
      </w:tr>
    </w:tbl>
    <w:p w14:paraId="746F583A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i/>
          <w:color w:val="000000"/>
        </w:rPr>
      </w:pPr>
    </w:p>
    <w:p w14:paraId="72E1C5E5" w14:textId="486C9976" w:rsidR="00E420EE" w:rsidRPr="00D106FA" w:rsidRDefault="00000000">
      <w:pPr>
        <w:pStyle w:val="P68B1DB1-Normal7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color w:val="000000"/>
          <w:lang w:val="ru-RU"/>
          <w:rPrChange w:id="15" w:author="Akjagul Garajagulova" w:date="2023-11-16T15:24:00Z">
            <w:rPr>
              <w:color w:val="000000"/>
            </w:rPr>
          </w:rPrChange>
        </w:rPr>
      </w:pPr>
      <w:r w:rsidRPr="00D106FA">
        <w:rPr>
          <w:lang w:val="ru-RU"/>
        </w:rPr>
        <w:t xml:space="preserve">Инициатива </w:t>
      </w:r>
      <w:r>
        <w:t>TB</w:t>
      </w:r>
      <w:r w:rsidRPr="00D106FA">
        <w:rPr>
          <w:lang w:val="ru-RU"/>
        </w:rPr>
        <w:t xml:space="preserve"> </w:t>
      </w:r>
      <w:r>
        <w:t>REACH</w:t>
      </w:r>
      <w:r w:rsidRPr="00D106FA">
        <w:rPr>
          <w:lang w:val="ru-RU"/>
        </w:rPr>
        <w:t xml:space="preserve"> Партнерства «Стоп ТБ» была создана в 2010 году при значительной поддержке правительства Канады. С тех пор </w:t>
      </w:r>
      <w:r>
        <w:t>TB</w:t>
      </w:r>
      <w:r w:rsidRPr="00D106FA">
        <w:rPr>
          <w:lang w:val="ru-RU"/>
        </w:rPr>
        <w:t xml:space="preserve"> </w:t>
      </w:r>
      <w:r>
        <w:t>REACH</w:t>
      </w:r>
      <w:r w:rsidRPr="00D106FA">
        <w:rPr>
          <w:lang w:val="ru-RU"/>
        </w:rPr>
        <w:t xml:space="preserve"> получал дополнительное финансирование от Агентства США по международному развитию </w:t>
      </w:r>
      <w:r w:rsidRPr="00D106FA">
        <w:rPr>
          <w:lang w:val="ru-RU"/>
          <w:rPrChange w:id="16" w:author="Akjagul Garajagulova" w:date="2023-11-16T15:24:00Z">
            <w:rPr/>
          </w:rPrChange>
        </w:rPr>
        <w:t>(</w:t>
      </w:r>
      <w:r>
        <w:t>USAID</w:t>
      </w:r>
      <w:r w:rsidRPr="00D106FA">
        <w:rPr>
          <w:lang w:val="ru-RU"/>
          <w:rPrChange w:id="17" w:author="Akjagul Garajagulova" w:date="2023-11-16T15:24:00Z">
            <w:rPr/>
          </w:rPrChange>
        </w:rPr>
        <w:t>), Министерства иностранных дел</w:t>
      </w:r>
      <w:ins w:id="18" w:author="Akjagul Garajagulova" w:date="2023-11-16T15:33:00Z">
        <w:r w:rsidR="009F77B9" w:rsidRPr="009F77B9">
          <w:rPr>
            <w:lang w:val="ru-RU"/>
            <w:rPrChange w:id="19" w:author="Akjagul Garajagulova" w:date="2023-11-16T15:33:00Z">
              <w:rPr>
                <w:lang w:val="en-US"/>
              </w:rPr>
            </w:rPrChange>
          </w:rPr>
          <w:t xml:space="preserve"> </w:t>
        </w:r>
        <w:r w:rsidR="005547DD">
          <w:rPr>
            <w:lang w:val="ru-RU"/>
          </w:rPr>
          <w:t xml:space="preserve">и по делам содружества </w:t>
        </w:r>
      </w:ins>
      <w:r w:rsidRPr="00D106FA">
        <w:rPr>
          <w:lang w:val="ru-RU"/>
          <w:rPrChange w:id="20" w:author="Akjagul Garajagulova" w:date="2023-11-16T15:24:00Z">
            <w:rPr/>
          </w:rPrChange>
        </w:rPr>
        <w:t xml:space="preserve"> Великобритании (</w:t>
      </w:r>
      <w:r>
        <w:t>FCDO</w:t>
      </w:r>
      <w:r w:rsidRPr="00D106FA">
        <w:rPr>
          <w:lang w:val="ru-RU"/>
          <w:rPrChange w:id="21" w:author="Akjagul Garajagulova" w:date="2023-11-16T15:24:00Z">
            <w:rPr/>
          </w:rPrChange>
        </w:rPr>
        <w:t xml:space="preserve">), </w:t>
      </w:r>
      <w:del w:id="22" w:author="Akjagul Garajagulova" w:date="2023-11-16T15:33:00Z">
        <w:r w:rsidRPr="00D106FA" w:rsidDel="005547DD">
          <w:rPr>
            <w:lang w:val="ru-RU"/>
            <w:rPrChange w:id="23" w:author="Akjagul Garajagulova" w:date="2023-11-16T15:24:00Z">
              <w:rPr/>
            </w:rPrChange>
          </w:rPr>
          <w:delText>компании</w:delText>
        </w:r>
      </w:del>
      <w:r w:rsidRPr="00D106FA">
        <w:rPr>
          <w:lang w:val="ru-RU"/>
          <w:rPrChange w:id="24" w:author="Akjagul Garajagulova" w:date="2023-11-16T15:24:00Z">
            <w:rPr/>
          </w:rPrChange>
        </w:rPr>
        <w:t xml:space="preserve"> </w:t>
      </w:r>
      <w:proofErr w:type="spellStart"/>
      <w:r>
        <w:t>Unitaid</w:t>
      </w:r>
      <w:proofErr w:type="spellEnd"/>
      <w:r w:rsidRPr="00D106FA">
        <w:rPr>
          <w:lang w:val="ru-RU"/>
          <w:rPrChange w:id="25" w:author="Akjagul Garajagulova" w:date="2023-11-16T15:24:00Z">
            <w:rPr/>
          </w:rPrChange>
        </w:rPr>
        <w:t xml:space="preserve"> и Фонда Билла и Мелинды Гейтс. </w:t>
      </w:r>
    </w:p>
    <w:p w14:paraId="5ABFB433" w14:textId="1036CFDF" w:rsidR="00E420EE" w:rsidRPr="00D106FA" w:rsidRDefault="00000000">
      <w:pPr>
        <w:pStyle w:val="P68B1DB1-Normal8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color w:val="000000"/>
          <w:lang w:val="ru-RU"/>
        </w:rPr>
      </w:pPr>
      <w:r w:rsidRPr="00D106FA">
        <w:rPr>
          <w:lang w:val="ru-RU"/>
          <w:rPrChange w:id="26" w:author="Akjagul Garajagulova" w:date="2023-11-16T15:24:00Z">
            <w:rPr/>
          </w:rPrChange>
        </w:rPr>
        <w:t xml:space="preserve"> </w:t>
      </w:r>
      <w:r w:rsidRPr="00D106FA">
        <w:rPr>
          <w:i/>
          <w:lang w:val="ru-RU"/>
        </w:rPr>
        <w:t>Финансовая поддержка данного конкурса заявок осуществляется Министерством иностранных дел Канады.</w:t>
      </w:r>
    </w:p>
    <w:p w14:paraId="367770E1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b/>
          <w:color w:val="000000"/>
          <w:u w:val="single"/>
          <w:lang w:val="ru-RU"/>
        </w:rPr>
      </w:pPr>
    </w:p>
    <w:p w14:paraId="0770F6FA" w14:textId="1074F3A5" w:rsidR="00E420EE" w:rsidRPr="00D106FA" w:rsidRDefault="00000000">
      <w:pPr>
        <w:pStyle w:val="P68B1DB1-Normal9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jc w:val="center"/>
        <w:rPr>
          <w:lang w:val="ru-RU"/>
        </w:rPr>
      </w:pPr>
      <w:r w:rsidRPr="00D106FA">
        <w:rPr>
          <w:lang w:val="ru-RU"/>
        </w:rPr>
        <w:t>ПРИМЕЧАНИЕ ДЛЯ ЗАЯВИТЕЛЕЙ</w:t>
      </w:r>
      <w:ins w:id="27" w:author="Akjagul Garajagulova" w:date="2023-11-16T15:34:00Z">
        <w:r w:rsidR="00944FE6">
          <w:rPr>
            <w:lang w:val="en-GB"/>
          </w:rPr>
          <w:t>:</w:t>
        </w:r>
      </w:ins>
      <w:del w:id="28" w:author="Akjagul Garajagulova" w:date="2023-11-16T15:34:00Z">
        <w:r w:rsidRPr="00D106FA" w:rsidDel="00944FE6">
          <w:rPr>
            <w:lang w:val="ru-RU"/>
          </w:rPr>
          <w:delText>.</w:delText>
        </w:r>
      </w:del>
    </w:p>
    <w:p w14:paraId="24368113" w14:textId="3788F9E1" w:rsidR="00E420EE" w:rsidRDefault="00000000">
      <w:pPr>
        <w:pStyle w:val="P68B1DB1-Normal8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/>
        </w:rPr>
      </w:pPr>
      <w:r w:rsidRPr="00D106FA">
        <w:rPr>
          <w:lang w:val="ru-RU"/>
        </w:rPr>
        <w:t xml:space="preserve">Настоятельная просьба прочитать все подтверждающие документы 11-го раунда перед заполнением этой заявки. </w:t>
      </w:r>
      <w:proofErr w:type="spellStart"/>
      <w:r>
        <w:t>Заявки</w:t>
      </w:r>
      <w:proofErr w:type="spellEnd"/>
      <w:r>
        <w:t xml:space="preserve"> 11-го </w:t>
      </w:r>
      <w:proofErr w:type="spellStart"/>
      <w:r>
        <w:t>раунда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соответствовать</w:t>
      </w:r>
      <w:proofErr w:type="spellEnd"/>
      <w:r>
        <w:t xml:space="preserve"> </w:t>
      </w:r>
      <w:proofErr w:type="spellStart"/>
      <w:r>
        <w:t>следующим</w:t>
      </w:r>
      <w:proofErr w:type="spellEnd"/>
      <w:r>
        <w:t xml:space="preserve"> </w:t>
      </w:r>
      <w:proofErr w:type="spellStart"/>
      <w:proofErr w:type="gramStart"/>
      <w:r>
        <w:t>критериям</w:t>
      </w:r>
      <w:proofErr w:type="spellEnd"/>
      <w:r>
        <w:t>:</w:t>
      </w:r>
      <w:proofErr w:type="gramEnd"/>
      <w:r>
        <w:t xml:space="preserve"> </w:t>
      </w:r>
      <w:r>
        <w:br/>
      </w:r>
    </w:p>
    <w:p w14:paraId="49192FAA" w14:textId="7FA9226F" w:rsidR="00E420EE" w:rsidRDefault="00000000">
      <w:pPr>
        <w:pStyle w:val="P68B1DB1-ListParagraph1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</w:pPr>
      <w:proofErr w:type="spellStart"/>
      <w:r>
        <w:t>Предложения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proofErr w:type="gramStart"/>
      <w:r>
        <w:t>включать</w:t>
      </w:r>
      <w:proofErr w:type="spellEnd"/>
      <w:r>
        <w:t>:</w:t>
      </w:r>
      <w:proofErr w:type="gramEnd"/>
    </w:p>
    <w:p w14:paraId="55BE3856" w14:textId="569727AA" w:rsidR="00E420EE" w:rsidRPr="00D106FA" w:rsidRDefault="00000000">
      <w:pPr>
        <w:pStyle w:val="P68B1DB1-ListParagraph11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 w:themeColor="text1"/>
          <w:lang w:val="ru-RU"/>
        </w:rPr>
      </w:pPr>
      <w:r w:rsidRPr="00D106FA">
        <w:rPr>
          <w:color w:val="000000" w:themeColor="text1"/>
          <w:lang w:val="ru-RU"/>
        </w:rPr>
        <w:t>Инновационные подходы</w:t>
      </w:r>
      <w:r w:rsidRPr="00D106FA">
        <w:rPr>
          <w:lang w:val="ru-RU"/>
        </w:rPr>
        <w:t xml:space="preserve"> к интеграции предоставления услуг в области туберкулеза и здоровья легких на первичном и местном уровнях оказания медицинской помощи.</w:t>
      </w:r>
    </w:p>
    <w:p w14:paraId="3DEF5748" w14:textId="70A16B5C" w:rsidR="00E420EE" w:rsidRPr="00D106FA" w:rsidRDefault="00000000">
      <w:pPr>
        <w:pStyle w:val="P68B1DB1-ListParagraph12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rFonts w:cstheme="majorHAnsi"/>
          <w:color w:val="000000"/>
          <w:lang w:val="ru-RU"/>
        </w:rPr>
      </w:pPr>
      <w:r w:rsidRPr="00D106FA">
        <w:rPr>
          <w:lang w:val="ru-RU"/>
        </w:rPr>
        <w:t xml:space="preserve">Гендерно-чувствительные </w:t>
      </w:r>
      <w:del w:id="29" w:author="Akjagul Garajagulova" w:date="2023-11-16T15:34:00Z">
        <w:r w:rsidRPr="00D106FA" w:rsidDel="00944FE6">
          <w:rPr>
            <w:lang w:val="ru-RU"/>
          </w:rPr>
          <w:delText xml:space="preserve">вмешательства </w:delText>
        </w:r>
      </w:del>
      <w:ins w:id="30" w:author="Akjagul Garajagulova" w:date="2023-11-16T15:34:00Z">
        <w:r w:rsidR="00944FE6">
          <w:rPr>
            <w:lang w:val="ru-RU"/>
          </w:rPr>
          <w:t>меропприятия</w:t>
        </w:r>
        <w:r w:rsidR="00944FE6" w:rsidRPr="00D106FA">
          <w:rPr>
            <w:lang w:val="ru-RU"/>
          </w:rPr>
          <w:t xml:space="preserve"> </w:t>
        </w:r>
      </w:ins>
      <w:r w:rsidRPr="00D106FA">
        <w:rPr>
          <w:lang w:val="ru-RU"/>
        </w:rPr>
        <w:t>для людей, больных или пострадавших от туберкулеза.</w:t>
      </w:r>
    </w:p>
    <w:p w14:paraId="7FEB95F3" w14:textId="6C13E4EE" w:rsidR="00E420EE" w:rsidRPr="00D106FA" w:rsidRDefault="00000000">
      <w:pPr>
        <w:pStyle w:val="ListParagraph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/>
          <w:sz w:val="20"/>
          <w:lang w:val="ru-RU"/>
        </w:rPr>
      </w:pPr>
      <w:r w:rsidRPr="00D106FA">
        <w:rPr>
          <w:rFonts w:asciiTheme="majorHAnsi" w:hAnsiTheme="majorHAnsi" w:cstheme="majorBidi"/>
          <w:color w:val="000000" w:themeColor="text1"/>
          <w:sz w:val="20"/>
          <w:lang w:val="ru-RU"/>
        </w:rPr>
        <w:t xml:space="preserve">Мероприятия, направленные на обеспечение устойчивости </w:t>
      </w:r>
      <w:r w:rsidRPr="00D106FA">
        <w:rPr>
          <w:rStyle w:val="normaltextrun"/>
          <w:color w:val="000000"/>
          <w:bdr w:val="none" w:sz="0" w:space="0" w:color="auto" w:frame="1"/>
          <w:lang w:val="ru-RU"/>
        </w:rPr>
        <w:t>по истечении срока действия гранта.</w:t>
      </w:r>
    </w:p>
    <w:p w14:paraId="305D9BE1" w14:textId="5242657D" w:rsidR="00E420EE" w:rsidRPr="00D106FA" w:rsidRDefault="00000000">
      <w:pPr>
        <w:pStyle w:val="P68B1DB1-Normal8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i/>
          <w:color w:val="000000"/>
          <w:lang w:val="ru-RU"/>
        </w:rPr>
      </w:pPr>
      <w:r w:rsidRPr="00D106FA">
        <w:rPr>
          <w:lang w:val="ru-RU"/>
        </w:rPr>
        <w:lastRenderedPageBreak/>
        <w:br/>
      </w:r>
      <w:r w:rsidRPr="00D106FA">
        <w:rPr>
          <w:i/>
          <w:lang w:val="ru-RU"/>
        </w:rPr>
        <w:t xml:space="preserve">Более подробную информацию о целевых областях см: </w:t>
      </w:r>
      <w:r w:rsidRPr="00D106FA">
        <w:rPr>
          <w:i/>
          <w:highlight w:val="yellow"/>
          <w:lang w:val="ru-RU"/>
        </w:rPr>
        <w:t xml:space="preserve">Техническая информация 11-го </w:t>
      </w:r>
      <w:r w:rsidRPr="00D106FA">
        <w:rPr>
          <w:i/>
          <w:lang w:val="ru-RU"/>
        </w:rPr>
        <w:t>раунда</w:t>
      </w:r>
      <w:r w:rsidRPr="00D106FA">
        <w:rPr>
          <w:i/>
          <w:lang w:val="ru-RU"/>
        </w:rPr>
        <w:br/>
      </w:r>
    </w:p>
    <w:p w14:paraId="01DB7F8E" w14:textId="5014F76F" w:rsidR="00E420EE" w:rsidRPr="00D106FA" w:rsidRDefault="00000000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/>
          <w:sz w:val="20"/>
          <w:lang w:val="ru-RU"/>
        </w:rPr>
      </w:pPr>
      <w:r w:rsidRPr="00D106FA">
        <w:rPr>
          <w:color w:val="000000" w:themeColor="text1"/>
          <w:sz w:val="20"/>
          <w:lang w:val="ru-RU"/>
        </w:rPr>
        <w:t xml:space="preserve">Заявителями должны быть неправительственными, некоммерческими организациями, демонстрирующими наличие услуг в стране подачи заявки. Предпочтение будет отдаваться местным организациям. Правительственные организации могут быть включены в заявку на грант в качестве субполучателей. </w:t>
      </w:r>
      <w:r w:rsidRPr="00D106FA">
        <w:rPr>
          <w:lang w:val="ru-RU"/>
        </w:rPr>
        <w:br/>
        <w:t xml:space="preserve"> </w:t>
      </w:r>
    </w:p>
    <w:p w14:paraId="0EFC94B4" w14:textId="0BD5BA58" w:rsidR="00E420EE" w:rsidRPr="00D106FA" w:rsidRDefault="00000000">
      <w:pPr>
        <w:pStyle w:val="P68B1DB1-ListParagraph1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lang w:val="ru-RU"/>
        </w:rPr>
      </w:pPr>
      <w:r w:rsidRPr="00D106FA">
        <w:rPr>
          <w:lang w:val="ru-RU"/>
        </w:rPr>
        <w:t xml:space="preserve">Страны, имеющие право на реализацию проекта, должны соответствовать одному из следующих критериев:  </w:t>
      </w:r>
    </w:p>
    <w:p w14:paraId="0E727B21" w14:textId="7CC69097" w:rsidR="00E420EE" w:rsidRPr="00D106FA" w:rsidRDefault="00000000">
      <w:pPr>
        <w:pStyle w:val="P68B1DB1-ListParagraph13"/>
        <w:numPr>
          <w:ilvl w:val="0"/>
          <w:numId w:val="33"/>
        </w:numPr>
        <w:spacing w:line="240" w:lineRule="auto"/>
        <w:rPr>
          <w:lang w:val="ru-RU"/>
        </w:rPr>
      </w:pPr>
      <w:r w:rsidRPr="00D106FA">
        <w:rPr>
          <w:lang w:val="ru-RU"/>
        </w:rPr>
        <w:t xml:space="preserve">относиться Всемирным банком к странам с низким или ниже среднего уровнем дохода; </w:t>
      </w:r>
    </w:p>
    <w:p w14:paraId="58EA49E6" w14:textId="77777777" w:rsidR="00E420EE" w:rsidRPr="00D106FA" w:rsidRDefault="00000000">
      <w:pPr>
        <w:pStyle w:val="P68B1DB1-ListParagraph13"/>
        <w:numPr>
          <w:ilvl w:val="0"/>
          <w:numId w:val="33"/>
        </w:numPr>
        <w:spacing w:line="240" w:lineRule="auto"/>
        <w:rPr>
          <w:lang w:val="ru-RU"/>
        </w:rPr>
      </w:pPr>
      <w:r w:rsidRPr="00D106FA">
        <w:rPr>
          <w:lang w:val="ru-RU"/>
        </w:rPr>
        <w:t xml:space="preserve">иметь расчетный национальный уровень заболеваемости туберкулезом &gt; 100 / 100000 населения; </w:t>
      </w:r>
    </w:p>
    <w:p w14:paraId="2F21DD23" w14:textId="41E1E584" w:rsidR="00E420EE" w:rsidRDefault="00000000">
      <w:pPr>
        <w:pStyle w:val="P68B1DB1-ListParagraph14"/>
        <w:numPr>
          <w:ilvl w:val="0"/>
          <w:numId w:val="33"/>
        </w:numPr>
        <w:spacing w:line="240" w:lineRule="auto"/>
      </w:pPr>
      <w:r w:rsidRPr="00D106FA">
        <w:rPr>
          <w:lang w:val="ru-RU"/>
        </w:rPr>
        <w:t xml:space="preserve">входить в список стран с высоким уровнем заболеваемости ТБ, ТБ/ВИЧ и/или ТБ с множественной лекарственной устойчивостью </w:t>
      </w:r>
      <w:r>
        <w:t>(МЛУ-ТБ).</w:t>
      </w:r>
    </w:p>
    <w:p w14:paraId="773D1086" w14:textId="583C3CF5" w:rsidR="00E420EE" w:rsidRPr="00D106F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/>
          <w:sz w:val="20"/>
          <w:lang w:val="ru-RU"/>
        </w:rPr>
      </w:pPr>
      <w:r w:rsidRPr="00D106FA">
        <w:rPr>
          <w:i/>
          <w:color w:val="000000"/>
          <w:sz w:val="20"/>
          <w:lang w:val="ru-RU"/>
        </w:rPr>
        <w:t xml:space="preserve">Более подробную информацию о праве на участие см. </w:t>
      </w:r>
      <w:r w:rsidRPr="00D106FA">
        <w:rPr>
          <w:lang w:val="ru-RU"/>
        </w:rPr>
        <w:t xml:space="preserve"> в </w:t>
      </w:r>
      <w:r w:rsidRPr="00D106FA">
        <w:rPr>
          <w:highlight w:val="yellow"/>
          <w:lang w:val="ru-RU"/>
        </w:rPr>
        <w:t>Концепции 11-го раунда</w:t>
      </w:r>
    </w:p>
    <w:p w14:paraId="32AF3F33" w14:textId="39BFA098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color w:val="000000"/>
          <w:sz w:val="20"/>
          <w:highlight w:val="yellow"/>
          <w:lang w:val="ru-RU"/>
        </w:rPr>
      </w:pPr>
      <w:bookmarkStart w:id="31" w:name="_gjdgxs" w:colFirst="0" w:colLast="0"/>
      <w:bookmarkEnd w:id="31"/>
    </w:p>
    <w:p w14:paraId="57E5EDE6" w14:textId="2EF8F188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lang w:val="ru-RU"/>
        </w:rPr>
      </w:pPr>
    </w:p>
    <w:p w14:paraId="3EFE3211" w14:textId="26C0A52F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b/>
          <w:color w:val="005EB8"/>
          <w:sz w:val="36"/>
          <w:u w:val="single"/>
          <w:lang w:val="ru-RU"/>
        </w:rPr>
      </w:pPr>
    </w:p>
    <w:p w14:paraId="2AE482F9" w14:textId="77777777" w:rsidR="00E420EE" w:rsidRPr="00D106FA" w:rsidRDefault="00000000">
      <w:pPr>
        <w:pStyle w:val="P68B1DB1-Normal15"/>
        <w:pBdr>
          <w:top w:val="nil"/>
          <w:left w:val="nil"/>
          <w:bottom w:val="nil"/>
          <w:right w:val="nil"/>
          <w:between w:val="nil"/>
        </w:pBdr>
        <w:tabs>
          <w:tab w:val="left" w:pos="333"/>
          <w:tab w:val="center" w:pos="4819"/>
        </w:tabs>
        <w:spacing w:after="0" w:line="240" w:lineRule="auto"/>
        <w:rPr>
          <w:lang w:val="ru-RU"/>
        </w:rPr>
      </w:pPr>
      <w:r w:rsidRPr="00D106FA">
        <w:rPr>
          <w:lang w:val="ru-RU"/>
        </w:rPr>
        <w:t>Идентификационный номер заявки</w:t>
      </w:r>
    </w:p>
    <w:p w14:paraId="0D0EA3FE" w14:textId="77777777" w:rsidR="00E420EE" w:rsidRDefault="00000000">
      <w:pPr>
        <w:pStyle w:val="Heading1"/>
      </w:pPr>
      <w:proofErr w:type="spellStart"/>
      <w:r>
        <w:t>Раздел</w:t>
      </w:r>
      <w:proofErr w:type="spellEnd"/>
      <w:r>
        <w:t xml:space="preserve"> 1. </w:t>
      </w:r>
      <w:proofErr w:type="spellStart"/>
      <w:r>
        <w:t>Условия</w:t>
      </w:r>
      <w:proofErr w:type="spellEnd"/>
      <w:r>
        <w:t xml:space="preserve"> </w:t>
      </w:r>
      <w:proofErr w:type="spellStart"/>
      <w:r>
        <w:t>подачи</w:t>
      </w:r>
      <w:proofErr w:type="spellEnd"/>
      <w:r>
        <w:t xml:space="preserve"> </w:t>
      </w:r>
      <w:proofErr w:type="spellStart"/>
      <w:r>
        <w:t>заявки</w:t>
      </w:r>
      <w:proofErr w:type="spellEnd"/>
    </w:p>
    <w:p w14:paraId="3161696C" w14:textId="77777777" w:rsidR="00E420EE" w:rsidRDefault="00E420EE">
      <w:pPr>
        <w:pStyle w:val="NoSpacing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8380"/>
        <w:gridCol w:w="1248"/>
      </w:tblGrid>
      <w:tr w:rsidR="00E420EE" w14:paraId="5DCC5135" w14:textId="77777777">
        <w:trPr>
          <w:trHeight w:val="1036"/>
          <w:jc w:val="center"/>
        </w:trPr>
        <w:tc>
          <w:tcPr>
            <w:tcW w:w="4362" w:type="pct"/>
            <w:shd w:val="clear" w:color="auto" w:fill="D9D9D9" w:themeFill="background1" w:themeFillShade="D9"/>
          </w:tcPr>
          <w:p w14:paraId="01162DA1" w14:textId="2C707432" w:rsidR="00E420EE" w:rsidRPr="00D106FA" w:rsidRDefault="00000000">
            <w:pPr>
              <w:pStyle w:val="P68B1DB1-NoSpacing16"/>
              <w:rPr>
                <w:lang w:val="ru-RU"/>
              </w:rPr>
            </w:pPr>
            <w:r w:rsidRPr="00D106FA">
              <w:rPr>
                <w:b/>
                <w:lang w:val="ru-RU"/>
              </w:rPr>
              <w:t>1.1 Условия</w:t>
            </w:r>
            <w:r w:rsidRPr="00D106FA">
              <w:rPr>
                <w:b/>
                <w:lang w:val="ru-RU"/>
              </w:rPr>
              <w:br/>
            </w:r>
            <w:r w:rsidRPr="00D106FA">
              <w:rPr>
                <w:lang w:val="ru-RU"/>
              </w:rPr>
              <w:t xml:space="preserve"> Партнерство «</w:t>
            </w:r>
            <w:del w:id="32" w:author="Akjagul Garajagulova" w:date="2023-11-16T15:35:00Z">
              <w:r w:rsidRPr="00D106FA" w:rsidDel="00D042E7">
                <w:rPr>
                  <w:lang w:val="ru-RU"/>
                </w:rPr>
                <w:delText xml:space="preserve">Стоп </w:delText>
              </w:r>
            </w:del>
            <w:ins w:id="33" w:author="Akjagul Garajagulova" w:date="2023-11-16T15:35:00Z">
              <w:r w:rsidR="00D042E7">
                <w:rPr>
                  <w:lang w:val="ru-RU"/>
                </w:rPr>
                <w:t>Остановить</w:t>
              </w:r>
              <w:r w:rsidR="00D042E7" w:rsidRPr="00D106FA">
                <w:rPr>
                  <w:lang w:val="ru-RU"/>
                </w:rPr>
                <w:t xml:space="preserve"> </w:t>
              </w:r>
            </w:ins>
            <w:r w:rsidRPr="00D106FA">
              <w:rPr>
                <w:lang w:val="ru-RU"/>
              </w:rPr>
              <w:t>туберкул</w:t>
            </w:r>
            <w:ins w:id="34" w:author="Akjagul Garajagulova" w:date="2023-11-16T15:35:00Z">
              <w:r w:rsidR="00D042E7">
                <w:rPr>
                  <w:lang w:val="ru-RU"/>
                </w:rPr>
                <w:t>ё</w:t>
              </w:r>
            </w:ins>
            <w:del w:id="35" w:author="Akjagul Garajagulova" w:date="2023-11-16T15:35:00Z">
              <w:r w:rsidRPr="00D106FA" w:rsidDel="00D042E7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з» </w:t>
            </w:r>
            <w:del w:id="36" w:author="Akjagul Garajagulova" w:date="2023-11-16T15:36:00Z">
              <w:r w:rsidRPr="00D106FA" w:rsidDel="00BE490C">
                <w:rPr>
                  <w:lang w:val="ru-RU"/>
                </w:rPr>
                <w:delText xml:space="preserve">организовано </w:delText>
              </w:r>
            </w:del>
            <w:ins w:id="37" w:author="Akjagul Garajagulova" w:date="2023-11-16T15:36:00Z">
              <w:r w:rsidR="00BE490C">
                <w:rPr>
                  <w:lang w:val="ru-RU"/>
                </w:rPr>
                <w:t>базируется в</w:t>
              </w:r>
              <w:r w:rsidR="00BE490C" w:rsidRPr="00D106FA">
                <w:rPr>
                  <w:lang w:val="ru-RU"/>
                </w:rPr>
                <w:t xml:space="preserve"> </w:t>
              </w:r>
            </w:ins>
            <w:r w:rsidRPr="00D106FA">
              <w:rPr>
                <w:lang w:val="ru-RU"/>
              </w:rPr>
              <w:t>Управлени</w:t>
            </w:r>
            <w:ins w:id="38" w:author="Akjagul Garajagulova" w:date="2023-11-16T15:37:00Z">
              <w:r w:rsidR="00E44C45">
                <w:rPr>
                  <w:lang w:val="ru-RU"/>
                </w:rPr>
                <w:t>и</w:t>
              </w:r>
            </w:ins>
            <w:del w:id="39" w:author="Akjagul Garajagulova" w:date="2023-11-16T15:37:00Z">
              <w:r w:rsidRPr="00D106FA" w:rsidDel="00E44C45">
                <w:rPr>
                  <w:lang w:val="ru-RU"/>
                </w:rPr>
                <w:delText>ем</w:delText>
              </w:r>
            </w:del>
            <w:r w:rsidRPr="00D106FA">
              <w:rPr>
                <w:lang w:val="ru-RU"/>
              </w:rPr>
              <w:t xml:space="preserve"> Организации Объединенных Наций по обслуживанию проектов (ЮНОПС). Все конкурсы заявок и гранты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должны соответствовать </w:t>
            </w:r>
            <w:r w:rsidRPr="00D106FA">
              <w:rPr>
                <w:highlight w:val="yellow"/>
                <w:lang w:val="ru-RU"/>
              </w:rPr>
              <w:t>политике грантов ЮНОПС, а также</w:t>
            </w:r>
            <w:r w:rsidRPr="00D106FA">
              <w:rPr>
                <w:lang w:val="ru-RU"/>
              </w:rPr>
              <w:t xml:space="preserve"> правилам и положениям в отношении закупок.</w:t>
            </w:r>
          </w:p>
          <w:p w14:paraId="4AE1215A" w14:textId="77777777" w:rsidR="00E420EE" w:rsidRPr="00D106FA" w:rsidRDefault="00E420EE">
            <w:pPr>
              <w:pStyle w:val="NoSpacing"/>
              <w:rPr>
                <w:rFonts w:ascii="Calibri" w:hAnsi="Calibri" w:cs="Calibri"/>
                <w:lang w:val="ru-RU"/>
              </w:rPr>
            </w:pPr>
          </w:p>
          <w:p w14:paraId="39C94573" w14:textId="77777777" w:rsidR="00E420EE" w:rsidRPr="00D106FA" w:rsidRDefault="00000000">
            <w:pPr>
              <w:pStyle w:val="P68B1DB1-NoSpacing16"/>
              <w:rPr>
                <w:b/>
                <w:lang w:val="ru-RU"/>
              </w:rPr>
            </w:pPr>
            <w:r w:rsidRPr="00D106FA">
              <w:rPr>
                <w:lang w:val="ru-RU"/>
              </w:rPr>
              <w:t>Ознакомьтесь с каждым из приведенных ниже пунктов и подтвердите, что вы понимаете условия подачи заявки и получения финансирования.</w:t>
            </w:r>
          </w:p>
        </w:tc>
        <w:tc>
          <w:tcPr>
            <w:tcW w:w="638" w:type="pct"/>
            <w:shd w:val="clear" w:color="auto" w:fill="D9D9D9" w:themeFill="background1" w:themeFillShade="D9"/>
          </w:tcPr>
          <w:p w14:paraId="797A2437" w14:textId="77777777" w:rsidR="00E420EE" w:rsidRDefault="00000000">
            <w:pPr>
              <w:pStyle w:val="P68B1DB1-NoSpacing17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 xml:space="preserve">Я </w:t>
            </w:r>
            <w:proofErr w:type="spellStart"/>
            <w:r>
              <w:t>принимаю</w:t>
            </w:r>
            <w:proofErr w:type="spellEnd"/>
            <w:r>
              <w:t xml:space="preserve"> </w:t>
            </w:r>
            <w:proofErr w:type="spellStart"/>
            <w:r>
              <w:t>данные</w:t>
            </w:r>
            <w:proofErr w:type="spellEnd"/>
            <w:r>
              <w:t xml:space="preserve"> </w:t>
            </w:r>
            <w:proofErr w:type="spellStart"/>
            <w:r>
              <w:t>условия</w:t>
            </w:r>
            <w:proofErr w:type="spellEnd"/>
          </w:p>
        </w:tc>
      </w:tr>
      <w:tr w:rsidR="00E420EE" w14:paraId="6DC94FAA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02544895" w14:textId="77777777" w:rsidR="00E420EE" w:rsidRPr="00D106FA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>В соответствии с политикой ЮНОПС, никакие средства не должны выплачиваться в качестве прибыли или вознаграждения Получателю гранта в рамках настоящего Соглашения. Данное ограничение не распространяется на договорные отношения, которые принимает на себя Получатель гранта в рамках настоящего Соглашения.</w:t>
            </w:r>
          </w:p>
        </w:tc>
        <w:tc>
          <w:tcPr>
            <w:tcW w:w="638" w:type="pct"/>
          </w:tcPr>
          <w:p w14:paraId="767125F0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>[  ]</w:t>
            </w:r>
          </w:p>
        </w:tc>
      </w:tr>
      <w:tr w:rsidR="00E420EE" w14:paraId="0D2ADEF3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5F0217AE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</w:pPr>
            <w:r w:rsidRPr="00D106FA">
              <w:rPr>
                <w:lang w:val="ru-RU"/>
              </w:rPr>
              <w:t xml:space="preserve">Коммерческие организации не могут получать гранты или финансирование напрямую от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, они должны сотрудничать как минимум с одной некоммерческой организацией. </w:t>
            </w:r>
            <w:proofErr w:type="spellStart"/>
            <w:r>
              <w:t>Некоммерческая</w:t>
            </w:r>
            <w:proofErr w:type="spellEnd"/>
            <w:r>
              <w:t xml:space="preserve"> </w:t>
            </w: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должна</w:t>
            </w:r>
            <w:proofErr w:type="spellEnd"/>
            <w:r>
              <w:t xml:space="preserve"> </w:t>
            </w:r>
            <w:proofErr w:type="spellStart"/>
            <w:r>
              <w:t>быть</w:t>
            </w:r>
            <w:proofErr w:type="spellEnd"/>
            <w:r>
              <w:t xml:space="preserve"> </w:t>
            </w:r>
            <w:proofErr w:type="spellStart"/>
            <w:r>
              <w:t>Основным</w:t>
            </w:r>
            <w:proofErr w:type="spellEnd"/>
            <w:r>
              <w:t xml:space="preserve"> </w:t>
            </w:r>
            <w:proofErr w:type="spellStart"/>
            <w:r>
              <w:t>получателем</w:t>
            </w:r>
            <w:proofErr w:type="spellEnd"/>
            <w:r>
              <w:t>.</w:t>
            </w:r>
          </w:p>
        </w:tc>
        <w:tc>
          <w:tcPr>
            <w:tcW w:w="638" w:type="pct"/>
          </w:tcPr>
          <w:p w14:paraId="6E534FD7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>[  ]</w:t>
            </w:r>
          </w:p>
        </w:tc>
      </w:tr>
      <w:tr w:rsidR="00E420EE" w14:paraId="0253AE79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40B7BCDC" w14:textId="280A3C0B" w:rsidR="00E420EE" w:rsidRPr="00D106FA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 xml:space="preserve">Получатели гранта должны использовать отдельный процентный банковский счет для получения и управления средствами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для облегчения финансовой отчетности и аудита.</w:t>
            </w:r>
          </w:p>
        </w:tc>
        <w:tc>
          <w:tcPr>
            <w:tcW w:w="638" w:type="pct"/>
          </w:tcPr>
          <w:p w14:paraId="63D520AE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>[  ]</w:t>
            </w:r>
          </w:p>
        </w:tc>
      </w:tr>
      <w:tr w:rsidR="00E420EE" w14:paraId="44ABF64A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5F5903B7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</w:pPr>
            <w:r w:rsidRPr="00D106FA">
              <w:rPr>
                <w:lang w:val="ru-RU"/>
              </w:rPr>
              <w:t xml:space="preserve">Имя бенефециара на банковском счете, который используется для получения средств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, должно совпадать с юридическим именем основного заявителя, которое будет указано в соглашении о гранте. </w:t>
            </w:r>
            <w:proofErr w:type="spellStart"/>
            <w:r>
              <w:rPr>
                <w:i/>
              </w:rPr>
              <w:t>См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примеры</w:t>
            </w:r>
            <w:proofErr w:type="spellEnd"/>
            <w:r>
              <w:rPr>
                <w:i/>
              </w:rPr>
              <w:t xml:space="preserve"> в </w:t>
            </w:r>
            <w:proofErr w:type="spellStart"/>
            <w:r>
              <w:rPr>
                <w:i/>
              </w:rPr>
              <w:t>разделе</w:t>
            </w:r>
            <w:proofErr w:type="spellEnd"/>
            <w:r>
              <w:rPr>
                <w:i/>
              </w:rPr>
              <w:t xml:space="preserve"> 2</w:t>
            </w:r>
          </w:p>
        </w:tc>
        <w:tc>
          <w:tcPr>
            <w:tcW w:w="638" w:type="pct"/>
          </w:tcPr>
          <w:p w14:paraId="74F06051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>[  ]</w:t>
            </w:r>
          </w:p>
        </w:tc>
      </w:tr>
      <w:tr w:rsidR="00E420EE" w14:paraId="2A4F9CBD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14146042" w14:textId="77777777" w:rsidR="00E420EE" w:rsidRPr="00D106FA" w:rsidRDefault="00000000">
            <w:pPr>
              <w:pStyle w:val="P68B1DB1-NoSpacing16"/>
              <w:tabs>
                <w:tab w:val="left" w:pos="333"/>
                <w:tab w:val="center" w:pos="4819"/>
              </w:tabs>
              <w:rPr>
                <w:lang w:val="ru-RU"/>
              </w:rPr>
            </w:pPr>
            <w:r w:rsidRPr="00D106FA">
              <w:rPr>
                <w:lang w:val="ru-RU"/>
              </w:rPr>
              <w:t xml:space="preserve">Все гранты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присуждаются и выплачиваются в долларах США (</w:t>
            </w:r>
            <w:r>
              <w:t>USD</w:t>
            </w:r>
            <w:r w:rsidRPr="00D106FA">
              <w:rPr>
                <w:lang w:val="ru-RU"/>
              </w:rPr>
              <w:t>), поэтому вся финансовая отчетность должна составляться в долларах США. Получателям грантов настоятельно рекомендуется получать на банковские счета средства в долларах США.</w:t>
            </w:r>
          </w:p>
          <w:p w14:paraId="6CBD829D" w14:textId="77777777" w:rsidR="00E420EE" w:rsidRPr="00D106FA" w:rsidRDefault="00000000">
            <w:pPr>
              <w:pStyle w:val="P68B1DB1-NoSpacing18"/>
              <w:tabs>
                <w:tab w:val="left" w:pos="333"/>
                <w:tab w:val="center" w:pos="4819"/>
              </w:tabs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lastRenderedPageBreak/>
              <w:t>Правила и порядок конвертации расходов в иностранной валюте в доллары США будут сообщены после выбора новых грантов.</w:t>
            </w:r>
          </w:p>
        </w:tc>
        <w:tc>
          <w:tcPr>
            <w:tcW w:w="638" w:type="pct"/>
          </w:tcPr>
          <w:p w14:paraId="3D48BB8B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lastRenderedPageBreak/>
              <w:t>[  ]</w:t>
            </w:r>
          </w:p>
        </w:tc>
      </w:tr>
      <w:tr w:rsidR="00E420EE" w14:paraId="7825FCA8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4B3CBEF3" w14:textId="77777777" w:rsidR="00E420EE" w:rsidRPr="00D106FA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>Неполные заявки, включая заявки из стран, которые не могут принимать участие в конкурсе, будут исключены и не будут рассматриваться на предмет финансирования.</w:t>
            </w:r>
          </w:p>
        </w:tc>
        <w:tc>
          <w:tcPr>
            <w:tcW w:w="638" w:type="pct"/>
          </w:tcPr>
          <w:p w14:paraId="74764445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>[  ]</w:t>
            </w:r>
          </w:p>
        </w:tc>
      </w:tr>
      <w:tr w:rsidR="00E420EE" w14:paraId="6A7A2447" w14:textId="77777777">
        <w:trPr>
          <w:jc w:val="center"/>
        </w:trPr>
        <w:tc>
          <w:tcPr>
            <w:tcW w:w="4362" w:type="pct"/>
            <w:shd w:val="clear" w:color="auto" w:fill="auto"/>
          </w:tcPr>
          <w:p w14:paraId="645AA0F4" w14:textId="1412E391" w:rsidR="00E420EE" w:rsidRPr="00D106FA" w:rsidRDefault="00000000">
            <w:pPr>
              <w:pStyle w:val="P68B1DB1-Normal19"/>
              <w:spacing w:before="60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 xml:space="preserve">Обзор и подтверждение общих условий ЮНОПС </w:t>
            </w:r>
            <w:r w:rsidRPr="00D106FA">
              <w:rPr>
                <w:highlight w:val="yellow"/>
                <w:lang w:val="ru-RU"/>
              </w:rPr>
              <w:t>для соглашений о грантовой поддержке</w:t>
            </w:r>
          </w:p>
        </w:tc>
        <w:tc>
          <w:tcPr>
            <w:tcW w:w="638" w:type="pct"/>
          </w:tcPr>
          <w:p w14:paraId="03DDAE73" w14:textId="77777777" w:rsidR="00E420EE" w:rsidRDefault="00000000">
            <w:pPr>
              <w:pStyle w:val="P68B1DB1-NoSpacing16"/>
              <w:tabs>
                <w:tab w:val="left" w:pos="333"/>
                <w:tab w:val="center" w:pos="4819"/>
              </w:tabs>
              <w:spacing w:after="120"/>
              <w:jc w:val="center"/>
            </w:pPr>
            <w:r>
              <w:t>[  ]</w:t>
            </w:r>
          </w:p>
        </w:tc>
      </w:tr>
    </w:tbl>
    <w:p w14:paraId="1ABC5429" w14:textId="77777777" w:rsidR="00E420EE" w:rsidRDefault="00E420EE">
      <w:pPr>
        <w:pStyle w:val="Heading1"/>
      </w:pPr>
    </w:p>
    <w:p w14:paraId="718C32AE" w14:textId="77777777" w:rsidR="00E420EE" w:rsidRDefault="00000000">
      <w:pPr>
        <w:rPr>
          <w:b/>
          <w:color w:val="2E75B5"/>
          <w:sz w:val="32"/>
          <w:u w:val="single"/>
        </w:rPr>
      </w:pPr>
      <w:r>
        <w:br w:type="page"/>
      </w:r>
    </w:p>
    <w:p w14:paraId="1B814BF2" w14:textId="6AE0BDCE" w:rsidR="00E420EE" w:rsidRDefault="00000000">
      <w:pPr>
        <w:pStyle w:val="Heading1"/>
      </w:pPr>
      <w:proofErr w:type="spellStart"/>
      <w:r>
        <w:lastRenderedPageBreak/>
        <w:t>Раздел</w:t>
      </w:r>
      <w:proofErr w:type="spellEnd"/>
      <w:r>
        <w:t xml:space="preserve"> 2. </w:t>
      </w:r>
      <w:proofErr w:type="spellStart"/>
      <w:r>
        <w:t>Сведения</w:t>
      </w:r>
      <w:proofErr w:type="spellEnd"/>
      <w:r>
        <w:t xml:space="preserve"> о </w:t>
      </w:r>
      <w:proofErr w:type="spellStart"/>
      <w:r>
        <w:t>заявителе</w:t>
      </w:r>
      <w:proofErr w:type="spellEnd"/>
    </w:p>
    <w:p w14:paraId="4A4B5350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6717ACF8" w14:textId="77777777">
        <w:trPr>
          <w:trHeight w:val="337"/>
        </w:trPr>
        <w:tc>
          <w:tcPr>
            <w:tcW w:w="9628" w:type="dxa"/>
            <w:shd w:val="clear" w:color="auto" w:fill="E7E6E6"/>
          </w:tcPr>
          <w:p w14:paraId="46C7FA15" w14:textId="1A1738C2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2.1 Юридическое наименование Основного заявителя</w:t>
            </w:r>
          </w:p>
          <w:p w14:paraId="00D1BF31" w14:textId="382CAB3C" w:rsidR="00E420EE" w:rsidRPr="00D106FA" w:rsidRDefault="00000000">
            <w:pPr>
              <w:spacing w:before="120" w:after="12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Введите название организации, которая подпишет соглашение о предоставлении гранта с ЮНОПС/Партнерством «</w:t>
            </w:r>
            <w:del w:id="40" w:author="Akjagul Garajagulova" w:date="2023-11-16T15:44:00Z">
              <w:r w:rsidRPr="00D106FA" w:rsidDel="00EA71B4">
                <w:rPr>
                  <w:lang w:val="ru-RU"/>
                </w:rPr>
                <w:delText xml:space="preserve">Стоп </w:delText>
              </w:r>
            </w:del>
            <w:ins w:id="41" w:author="Akjagul Garajagulova" w:date="2023-11-16T15:44:00Z">
              <w:r w:rsidR="00EA71B4">
                <w:rPr>
                  <w:lang w:val="ru-RU"/>
                </w:rPr>
                <w:t>Остановить</w:t>
              </w:r>
              <w:r w:rsidR="00EA71B4" w:rsidRPr="00D106FA">
                <w:rPr>
                  <w:lang w:val="ru-RU"/>
                </w:rPr>
                <w:t xml:space="preserve"> </w:t>
              </w:r>
            </w:ins>
            <w:r w:rsidRPr="00D106FA">
              <w:rPr>
                <w:lang w:val="ru-RU"/>
              </w:rPr>
              <w:t xml:space="preserve">ТБ».*Наименование, указанное в этом поле, будет использоваться в соглашении о предоставлении гранта и должно </w:t>
            </w:r>
            <w:r w:rsidRPr="00D106FA">
              <w:rPr>
                <w:i/>
                <w:lang w:val="ru-RU"/>
              </w:rPr>
              <w:t xml:space="preserve">совпадать </w:t>
            </w:r>
            <w:r w:rsidRPr="00D106FA">
              <w:rPr>
                <w:lang w:val="ru-RU"/>
              </w:rPr>
              <w:t xml:space="preserve">с именем на банковском счете для перевода средств в рамках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>.</w:t>
            </w:r>
          </w:p>
          <w:p w14:paraId="09A059D3" w14:textId="77777777" w:rsidR="00E420EE" w:rsidRPr="00D106FA" w:rsidRDefault="00000000">
            <w:pPr>
              <w:pStyle w:val="P68B1DB1-Normal20"/>
              <w:spacing w:before="120" w:after="12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См. примеры юридических и общих наименований.</w:t>
            </w:r>
          </w:p>
          <w:p w14:paraId="67A2AEC5" w14:textId="493D9226" w:rsidR="00E420EE" w:rsidRPr="00D106FA" w:rsidRDefault="00000000">
            <w:pPr>
              <w:pStyle w:val="P68B1DB1-Normal20"/>
              <w:spacing w:before="120" w:after="12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 xml:space="preserve">*В случае присуждения гранта основной заявитель будет выступать в качестве основного получателя (ОП) и должен иметь возможность получить полную сумму гранта непосредственно от ЮНОПС/Партнерства «Остановить туберкулез»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и напрямую применить более 50% выделенных средств. Если ваша организация не является основным реализатором средств, вам следует рассмотреть возможность участия в проекте в качестве партн</w:t>
            </w:r>
            <w:ins w:id="42" w:author="Akjagul Garajagulova" w:date="2023-11-16T15:40:00Z">
              <w:r w:rsidR="00907677" w:rsidRPr="00274754">
                <w:rPr>
                  <w:lang w:val="ru-RU"/>
                  <w:rPrChange w:id="43" w:author="Akjagul Garajagulova" w:date="2023-11-16T15:40:00Z">
                    <w:rPr>
                      <w:lang w:val="en-US"/>
                    </w:rPr>
                  </w:rPrChange>
                </w:rPr>
                <w:t>§</w:t>
              </w:r>
            </w:ins>
            <w:del w:id="44" w:author="Akjagul Garajagulova" w:date="2023-11-16T15:40:00Z">
              <w:r w:rsidRPr="00D106FA" w:rsidDel="00907677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ра или дополнительного получателя (ДП).</w:t>
            </w:r>
          </w:p>
        </w:tc>
      </w:tr>
      <w:tr w:rsidR="00E420EE" w:rsidRPr="00D106FA" w14:paraId="2ABE4A36" w14:textId="77777777">
        <w:trPr>
          <w:trHeight w:val="337"/>
        </w:trPr>
        <w:tc>
          <w:tcPr>
            <w:tcW w:w="9628" w:type="dxa"/>
            <w:shd w:val="clear" w:color="auto" w:fill="auto"/>
          </w:tcPr>
          <w:p w14:paraId="12538FBF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</w:p>
        </w:tc>
      </w:tr>
    </w:tbl>
    <w:p w14:paraId="6131B974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2B32172E" w14:textId="77777777">
        <w:trPr>
          <w:trHeight w:val="337"/>
        </w:trPr>
        <w:tc>
          <w:tcPr>
            <w:tcW w:w="9628" w:type="dxa"/>
            <w:shd w:val="clear" w:color="auto" w:fill="E7E6E6"/>
          </w:tcPr>
          <w:p w14:paraId="4BA48E0D" w14:textId="1E633420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b/>
                <w:lang w:val="ru-RU"/>
              </w:rPr>
              <w:t>2.2 Общее/неюридическое наименование Основного заявителя</w:t>
            </w:r>
            <w:r w:rsidRPr="00D106FA">
              <w:rPr>
                <w:lang w:val="ru-RU"/>
              </w:rPr>
              <w:t xml:space="preserve"> </w:t>
            </w:r>
          </w:p>
          <w:p w14:paraId="02EA6CAE" w14:textId="2858CACC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Если у организации есть общее (неофициальное/неюридическое) наименование, укажите его здесь. Если неофициальное/неюридическое наименование отсутствует, оставьте это поле пустым.</w:t>
            </w:r>
          </w:p>
          <w:p w14:paraId="76580E86" w14:textId="77777777" w:rsidR="00E420EE" w:rsidRPr="00D106FA" w:rsidRDefault="00000000">
            <w:pPr>
              <w:pStyle w:val="P68B1DB1-Normal2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См. примеры юридических и общих наименований.</w:t>
            </w:r>
          </w:p>
        </w:tc>
      </w:tr>
      <w:tr w:rsidR="00E420EE" w:rsidRPr="00D106FA" w14:paraId="6B9DA13D" w14:textId="77777777">
        <w:trPr>
          <w:trHeight w:val="337"/>
        </w:trPr>
        <w:tc>
          <w:tcPr>
            <w:tcW w:w="9628" w:type="dxa"/>
            <w:shd w:val="clear" w:color="auto" w:fill="auto"/>
          </w:tcPr>
          <w:p w14:paraId="3BB00ADD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</w:p>
        </w:tc>
      </w:tr>
    </w:tbl>
    <w:p w14:paraId="193FA303" w14:textId="77777777" w:rsidR="00E420EE" w:rsidRPr="00D106FA" w:rsidRDefault="00E420EE">
      <w:pPr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4"/>
        <w:gridCol w:w="1870"/>
        <w:gridCol w:w="6464"/>
      </w:tblGrid>
      <w:tr w:rsidR="00E420EE" w:rsidRPr="00D106FA" w14:paraId="525EE15C" w14:textId="77777777">
        <w:tc>
          <w:tcPr>
            <w:tcW w:w="9628" w:type="dxa"/>
            <w:gridSpan w:val="3"/>
            <w:shd w:val="clear" w:color="auto" w:fill="D9D9D9"/>
          </w:tcPr>
          <w:p w14:paraId="395D7BB0" w14:textId="77777777" w:rsidR="00E420EE" w:rsidRPr="00D106FA" w:rsidRDefault="00000000">
            <w:pPr>
              <w:pStyle w:val="P68B1DB1-Normal2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D106FA">
              <w:rPr>
                <w:lang w:val="ru-RU"/>
              </w:rPr>
              <w:t xml:space="preserve">Пример: юридические и общие/неюридические наименования заявителей/бенефициаров </w:t>
            </w:r>
          </w:p>
        </w:tc>
      </w:tr>
      <w:tr w:rsidR="00E420EE" w14:paraId="23A520B6" w14:textId="77777777">
        <w:tc>
          <w:tcPr>
            <w:tcW w:w="1294" w:type="dxa"/>
            <w:vMerge w:val="restart"/>
            <w:shd w:val="clear" w:color="auto" w:fill="D9D9D9"/>
          </w:tcPr>
          <w:p w14:paraId="1CF858C5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Пример</w:t>
            </w:r>
            <w:proofErr w:type="spellEnd"/>
            <w:r>
              <w:t xml:space="preserve"> 1</w:t>
            </w:r>
          </w:p>
        </w:tc>
        <w:tc>
          <w:tcPr>
            <w:tcW w:w="1870" w:type="dxa"/>
            <w:shd w:val="clear" w:color="auto" w:fill="D9D9D9"/>
          </w:tcPr>
          <w:p w14:paraId="7E7248F1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Юридическое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наименование</w:t>
            </w:r>
            <w:proofErr w:type="spellEnd"/>
            <w:r>
              <w:t>:</w:t>
            </w:r>
            <w:proofErr w:type="gramEnd"/>
          </w:p>
        </w:tc>
        <w:tc>
          <w:tcPr>
            <w:tcW w:w="6464" w:type="dxa"/>
            <w:shd w:val="clear" w:color="auto" w:fill="D9D9D9"/>
          </w:tcPr>
          <w:p w14:paraId="01653B6B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Personnes dédiées à l'élimination de la tuberculose (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французском</w:t>
            </w:r>
            <w:proofErr w:type="spellEnd"/>
            <w:r>
              <w:t xml:space="preserve"> </w:t>
            </w:r>
            <w:proofErr w:type="spellStart"/>
            <w:r>
              <w:t>языке</w:t>
            </w:r>
            <w:proofErr w:type="spellEnd"/>
            <w:r>
              <w:t xml:space="preserve">) </w:t>
            </w:r>
          </w:p>
        </w:tc>
      </w:tr>
      <w:tr w:rsidR="00E420EE" w:rsidRPr="00D106FA" w14:paraId="103E892E" w14:textId="77777777">
        <w:tc>
          <w:tcPr>
            <w:tcW w:w="1294" w:type="dxa"/>
            <w:vMerge/>
            <w:shd w:val="clear" w:color="auto" w:fill="D9D9D9"/>
          </w:tcPr>
          <w:p w14:paraId="10E4995F" w14:textId="77777777" w:rsidR="00E420EE" w:rsidRDefault="00E42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70" w:type="dxa"/>
            <w:shd w:val="clear" w:color="auto" w:fill="D9D9D9"/>
          </w:tcPr>
          <w:p w14:paraId="2CDC99C8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Общее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наименование</w:t>
            </w:r>
            <w:proofErr w:type="spellEnd"/>
            <w:r>
              <w:t>:</w:t>
            </w:r>
            <w:proofErr w:type="gramEnd"/>
          </w:p>
        </w:tc>
        <w:tc>
          <w:tcPr>
            <w:tcW w:w="6464" w:type="dxa"/>
            <w:shd w:val="clear" w:color="auto" w:fill="D9D9D9"/>
          </w:tcPr>
          <w:p w14:paraId="26045BB2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GB"/>
              </w:rPr>
            </w:pPr>
            <w:r w:rsidRPr="00D106FA">
              <w:rPr>
                <w:lang w:val="en-GB"/>
              </w:rPr>
              <w:t>People dedicated to eliminating TB (</w:t>
            </w:r>
            <w:proofErr w:type="spellStart"/>
            <w:r>
              <w:t>на</w:t>
            </w:r>
            <w:proofErr w:type="spellEnd"/>
            <w:r w:rsidRPr="00D106FA">
              <w:rPr>
                <w:lang w:val="en-GB"/>
              </w:rPr>
              <w:t xml:space="preserve"> </w:t>
            </w:r>
            <w:proofErr w:type="spellStart"/>
            <w:r>
              <w:t>английском</w:t>
            </w:r>
            <w:proofErr w:type="spellEnd"/>
            <w:r w:rsidRPr="00D106FA">
              <w:rPr>
                <w:lang w:val="en-GB"/>
              </w:rPr>
              <w:t xml:space="preserve"> </w:t>
            </w:r>
            <w:proofErr w:type="spellStart"/>
            <w:r>
              <w:t>языке</w:t>
            </w:r>
            <w:proofErr w:type="spellEnd"/>
            <w:r w:rsidRPr="00D106FA">
              <w:rPr>
                <w:lang w:val="en-GB"/>
              </w:rPr>
              <w:t xml:space="preserve">) </w:t>
            </w:r>
          </w:p>
        </w:tc>
      </w:tr>
      <w:tr w:rsidR="00E420EE" w:rsidRPr="00D106FA" w14:paraId="1ACDD431" w14:textId="77777777">
        <w:tc>
          <w:tcPr>
            <w:tcW w:w="1294" w:type="dxa"/>
            <w:vMerge w:val="restart"/>
            <w:shd w:val="clear" w:color="auto" w:fill="D9D9D9"/>
          </w:tcPr>
          <w:p w14:paraId="4A216CCF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Пример</w:t>
            </w:r>
            <w:proofErr w:type="spellEnd"/>
            <w:r>
              <w:t xml:space="preserve"> 2</w:t>
            </w:r>
          </w:p>
        </w:tc>
        <w:tc>
          <w:tcPr>
            <w:tcW w:w="1870" w:type="dxa"/>
            <w:shd w:val="clear" w:color="auto" w:fill="D9D9D9"/>
          </w:tcPr>
          <w:p w14:paraId="7F582124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Юридическое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наименование</w:t>
            </w:r>
            <w:proofErr w:type="spellEnd"/>
            <w:r>
              <w:t>:</w:t>
            </w:r>
            <w:proofErr w:type="gramEnd"/>
          </w:p>
        </w:tc>
        <w:tc>
          <w:tcPr>
            <w:tcW w:w="6464" w:type="dxa"/>
            <w:shd w:val="clear" w:color="auto" w:fill="D9D9D9"/>
          </w:tcPr>
          <w:p w14:paraId="72FC65CD" w14:textId="7FE2C8DE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Фонд Стихтинга по борьбе с туберкул</w:t>
            </w:r>
            <w:ins w:id="45" w:author="Akjagul Garajagulova" w:date="2023-11-16T15:41:00Z">
              <w:r w:rsidR="00274754">
                <w:rPr>
                  <w:lang w:val="ru-RU"/>
                </w:rPr>
                <w:t>ё</w:t>
              </w:r>
            </w:ins>
            <w:del w:id="46" w:author="Akjagul Garajagulova" w:date="2023-11-16T15:41:00Z">
              <w:r w:rsidRPr="00D106FA" w:rsidDel="00274754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зом во вс</w:t>
            </w:r>
            <w:ins w:id="47" w:author="Akjagul Garajagulova" w:date="2023-11-16T15:41:00Z">
              <w:r w:rsidR="00274754">
                <w:rPr>
                  <w:lang w:val="ru-RU"/>
                </w:rPr>
                <w:t>ё</w:t>
              </w:r>
            </w:ins>
            <w:del w:id="48" w:author="Akjagul Garajagulova" w:date="2023-11-16T15:41:00Z">
              <w:r w:rsidRPr="00D106FA" w:rsidDel="00274754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м мире</w:t>
            </w:r>
          </w:p>
          <w:p w14:paraId="57DA4FE6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- или -</w:t>
            </w:r>
          </w:p>
          <w:p w14:paraId="6D381015" w14:textId="1464418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Некоммерческая организация «Фонд ликвидации туберкул</w:t>
            </w:r>
            <w:ins w:id="49" w:author="Akjagul Garajagulova" w:date="2023-11-16T15:41:00Z">
              <w:r w:rsidR="00274754">
                <w:rPr>
                  <w:lang w:val="ru-RU"/>
                </w:rPr>
                <w:t>ё</w:t>
              </w:r>
            </w:ins>
            <w:del w:id="50" w:author="Akjagul Garajagulova" w:date="2023-11-16T15:41:00Z">
              <w:r w:rsidRPr="00D106FA" w:rsidDel="00274754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за во вс</w:t>
            </w:r>
            <w:ins w:id="51" w:author="Akjagul Garajagulova" w:date="2023-11-16T15:41:00Z">
              <w:r w:rsidR="00274754">
                <w:rPr>
                  <w:lang w:val="ru-RU"/>
                </w:rPr>
                <w:t>ё</w:t>
              </w:r>
            </w:ins>
            <w:del w:id="52" w:author="Akjagul Garajagulova" w:date="2023-11-16T15:41:00Z">
              <w:r w:rsidRPr="00D106FA" w:rsidDel="00274754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м мире»</w:t>
            </w:r>
          </w:p>
        </w:tc>
      </w:tr>
      <w:tr w:rsidR="00E420EE" w:rsidRPr="00D106FA" w14:paraId="64019851" w14:textId="77777777">
        <w:tc>
          <w:tcPr>
            <w:tcW w:w="1294" w:type="dxa"/>
            <w:vMerge/>
            <w:shd w:val="clear" w:color="auto" w:fill="D9D9D9"/>
          </w:tcPr>
          <w:p w14:paraId="65521844" w14:textId="77777777" w:rsidR="00E420EE" w:rsidRPr="00D106FA" w:rsidRDefault="00E420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870" w:type="dxa"/>
            <w:shd w:val="clear" w:color="auto" w:fill="D9D9D9"/>
          </w:tcPr>
          <w:p w14:paraId="1979D8F3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Общее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наименование</w:t>
            </w:r>
            <w:proofErr w:type="spellEnd"/>
            <w:r>
              <w:t>:</w:t>
            </w:r>
            <w:proofErr w:type="gramEnd"/>
          </w:p>
        </w:tc>
        <w:tc>
          <w:tcPr>
            <w:tcW w:w="6464" w:type="dxa"/>
            <w:shd w:val="clear" w:color="auto" w:fill="D9D9D9"/>
          </w:tcPr>
          <w:p w14:paraId="7284997F" w14:textId="506F4943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Фонд по борьбе с туберкул</w:t>
            </w:r>
            <w:ins w:id="53" w:author="Akjagul Garajagulova" w:date="2023-11-16T15:41:00Z">
              <w:r w:rsidR="00274754">
                <w:rPr>
                  <w:lang w:val="ru-RU"/>
                </w:rPr>
                <w:t>ё</w:t>
              </w:r>
            </w:ins>
            <w:del w:id="54" w:author="Akjagul Garajagulova" w:date="2023-11-16T15:41:00Z">
              <w:r w:rsidRPr="00D106FA" w:rsidDel="00274754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зом во вс</w:t>
            </w:r>
            <w:ins w:id="55" w:author="Akjagul Garajagulova" w:date="2023-11-16T15:41:00Z">
              <w:r w:rsidR="00274754">
                <w:rPr>
                  <w:lang w:val="ru-RU"/>
                </w:rPr>
                <w:t>ё</w:t>
              </w:r>
            </w:ins>
            <w:del w:id="56" w:author="Akjagul Garajagulova" w:date="2023-11-16T15:41:00Z">
              <w:r w:rsidRPr="00D106FA" w:rsidDel="00274754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м мире (Фонд борьбы с ТБ)</w:t>
            </w:r>
          </w:p>
        </w:tc>
      </w:tr>
    </w:tbl>
    <w:p w14:paraId="2C3D4CF2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9"/>
        <w:gridCol w:w="5063"/>
      </w:tblGrid>
      <w:tr w:rsidR="00E420EE" w:rsidRPr="00D106FA" w14:paraId="5D972C0C" w14:textId="77777777"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9062D0F" w14:textId="77777777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b/>
                <w:lang w:val="ru-RU"/>
              </w:rPr>
              <w:t>* 2.3 Тип организации Основного заявителя.</w:t>
            </w:r>
            <w:r w:rsidRPr="00D106FA">
              <w:rPr>
                <w:lang w:val="ru-RU"/>
              </w:rPr>
              <w:t xml:space="preserve"> </w:t>
            </w:r>
          </w:p>
          <w:p w14:paraId="4CFB3E70" w14:textId="77777777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lang w:val="ru-RU"/>
              </w:rPr>
              <w:t>Выберите только один вариант из предложенных ниже.</w:t>
            </w:r>
            <w:r>
              <w:t>  </w:t>
            </w:r>
          </w:p>
        </w:tc>
      </w:tr>
      <w:tr w:rsidR="00E420EE" w14:paraId="5058F1C6" w14:textId="77777777"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DF24042" w14:textId="77777777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lang w:val="ru-RU"/>
              </w:rPr>
              <w:lastRenderedPageBreak/>
              <w:t>[</w:t>
            </w:r>
            <w:r>
              <w:t> </w:t>
            </w:r>
            <w:r w:rsidRPr="00D106FA">
              <w:rPr>
                <w:lang w:val="ru-RU"/>
              </w:rPr>
              <w:t xml:space="preserve"> ] Национальная/региональная НПО</w:t>
            </w:r>
            <w:r>
              <w:t> </w:t>
            </w:r>
          </w:p>
          <w:p w14:paraId="2197E697" w14:textId="77777777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lang w:val="ru-RU"/>
              </w:rPr>
              <w:t>[</w:t>
            </w:r>
            <w:r>
              <w:t> </w:t>
            </w:r>
            <w:r w:rsidRPr="00D106FA">
              <w:rPr>
                <w:lang w:val="ru-RU"/>
              </w:rPr>
              <w:t xml:space="preserve"> ] Федеральный/региональный университет</w:t>
            </w:r>
            <w:r>
              <w:t> </w:t>
            </w:r>
          </w:p>
        </w:tc>
        <w:tc>
          <w:tcPr>
            <w:tcW w:w="50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5F4B0" w14:textId="77777777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lang w:val="ru-RU"/>
              </w:rPr>
              <w:t>[</w:t>
            </w:r>
            <w:r>
              <w:t> </w:t>
            </w:r>
            <w:r w:rsidRPr="00D106FA">
              <w:rPr>
                <w:lang w:val="ru-RU"/>
              </w:rPr>
              <w:t xml:space="preserve"> ] Международная НПО</w:t>
            </w:r>
            <w:r>
              <w:t> </w:t>
            </w:r>
          </w:p>
          <w:p w14:paraId="3D4A59D3" w14:textId="5CFB26D3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lang w:val="ru-RU"/>
              </w:rPr>
              <w:t>[</w:t>
            </w:r>
            <w:r>
              <w:t> </w:t>
            </w:r>
            <w:r w:rsidRPr="00D106FA">
              <w:rPr>
                <w:lang w:val="ru-RU"/>
              </w:rPr>
              <w:t xml:space="preserve"> ] Международный университет</w:t>
            </w:r>
            <w:r>
              <w:t>  </w:t>
            </w:r>
          </w:p>
          <w:p w14:paraId="6864D0F0" w14:textId="77777777" w:rsidR="00E420EE" w:rsidRPr="00D106FA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lang w:val="ru-RU"/>
              </w:rPr>
            </w:pPr>
            <w:r w:rsidRPr="00D106FA">
              <w:rPr>
                <w:lang w:val="ru-RU"/>
              </w:rPr>
              <w:t>[</w:t>
            </w:r>
            <w:r>
              <w:t> </w:t>
            </w:r>
            <w:r w:rsidRPr="00D106FA">
              <w:rPr>
                <w:lang w:val="ru-RU"/>
              </w:rPr>
              <w:t xml:space="preserve"> ] ООН/Международное агентство</w:t>
            </w:r>
            <w:r>
              <w:t> </w:t>
            </w:r>
          </w:p>
          <w:p w14:paraId="7EB0667E" w14:textId="77777777" w:rsidR="00E420EE" w:rsidRDefault="00000000">
            <w:pPr>
              <w:pStyle w:val="P68B1DB1-Normal23"/>
              <w:spacing w:after="0" w:line="240" w:lineRule="auto"/>
              <w:textAlignment w:val="baseline"/>
              <w:rPr>
                <w:rFonts w:ascii="Segoe UI" w:hAnsi="Segoe UI" w:cs="Segoe UI"/>
                <w:sz w:val="18"/>
              </w:rPr>
            </w:pPr>
            <w:proofErr w:type="gramStart"/>
            <w:r>
              <w:t>[  ]</w:t>
            </w:r>
            <w:proofErr w:type="gramEnd"/>
            <w:r>
              <w:t xml:space="preserve"> </w:t>
            </w:r>
            <w:proofErr w:type="spellStart"/>
            <w:r>
              <w:t>Прочие</w:t>
            </w:r>
            <w:proofErr w:type="spellEnd"/>
            <w:r>
              <w:t>:  _________________________________ </w:t>
            </w:r>
          </w:p>
        </w:tc>
      </w:tr>
    </w:tbl>
    <w:p w14:paraId="3E81A9F4" w14:textId="77777777" w:rsidR="00E420EE" w:rsidRDefault="00E420EE">
      <w:pPr>
        <w:spacing w:after="0" w:line="240" w:lineRule="auto"/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664B181E" w14:textId="77777777">
        <w:tc>
          <w:tcPr>
            <w:tcW w:w="9628" w:type="dxa"/>
            <w:shd w:val="clear" w:color="auto" w:fill="D9D9D9"/>
          </w:tcPr>
          <w:p w14:paraId="0F61CDAF" w14:textId="2E009137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2.4 Свидетельство о регистрации Основного заявителя </w:t>
            </w:r>
          </w:p>
          <w:p w14:paraId="361C7676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Основные заявители должны загрузить свидетельство о регистрации на главной странице.</w:t>
            </w:r>
          </w:p>
          <w:p w14:paraId="7CF95612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Названия загруженных файлов должны соответствовать соглашению о наименованиях: </w:t>
            </w:r>
            <w:r w:rsidRPr="00D106FA">
              <w:rPr>
                <w:b/>
                <w:lang w:val="ru-RU"/>
              </w:rPr>
              <w:t>Идентификационный номер заявки_</w:t>
            </w:r>
            <w:r>
              <w:rPr>
                <w:b/>
              </w:rPr>
              <w:t>Registration</w:t>
            </w:r>
            <w:r w:rsidRPr="00D106FA">
              <w:rPr>
                <w:lang w:val="ru-RU"/>
              </w:rPr>
              <w:t xml:space="preserve"> </w:t>
            </w:r>
          </w:p>
          <w:p w14:paraId="0467DC24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Если вы не можете загрузить один или несколько необходимых подтверждающих документов, укажите причины.</w:t>
            </w:r>
          </w:p>
          <w:p w14:paraId="1F74FE43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color w:val="000000"/>
                <w:sz w:val="18"/>
                <w:lang w:val="ru-RU"/>
              </w:rPr>
            </w:pPr>
          </w:p>
        </w:tc>
      </w:tr>
      <w:tr w:rsidR="00E420EE" w:rsidRPr="00D106FA" w14:paraId="3304F158" w14:textId="77777777">
        <w:tc>
          <w:tcPr>
            <w:tcW w:w="9628" w:type="dxa"/>
            <w:shd w:val="clear" w:color="auto" w:fill="auto"/>
          </w:tcPr>
          <w:p w14:paraId="69E9378C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</w:tc>
      </w:tr>
    </w:tbl>
    <w:p w14:paraId="5FAB7DA1" w14:textId="77777777" w:rsidR="00E420EE" w:rsidRPr="00D106FA" w:rsidRDefault="00E420EE">
      <w:pPr>
        <w:spacing w:after="0" w:line="240" w:lineRule="auto"/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699"/>
        <w:gridCol w:w="207"/>
        <w:gridCol w:w="2405"/>
        <w:gridCol w:w="1071"/>
        <w:gridCol w:w="2543"/>
      </w:tblGrid>
      <w:tr w:rsidR="00E420EE" w:rsidRPr="00D106FA" w14:paraId="74EACD23" w14:textId="77777777">
        <w:tc>
          <w:tcPr>
            <w:tcW w:w="9628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50FF8053" w14:textId="0736FB85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2.5</w:t>
            </w:r>
            <w:r>
              <w:t>a</w:t>
            </w:r>
            <w:r w:rsidRPr="00D106FA">
              <w:rPr>
                <w:lang w:val="ru-RU"/>
              </w:rPr>
              <w:t xml:space="preserve"> Подавал ли основной заявитель заявку на финансирование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раньше?</w:t>
            </w:r>
          </w:p>
        </w:tc>
      </w:tr>
      <w:tr w:rsidR="00E420EE" w14:paraId="1EC0E144" w14:textId="77777777">
        <w:tc>
          <w:tcPr>
            <w:tcW w:w="170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ECCA183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B5D0AB6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Нет</w:t>
            </w:r>
            <w:proofErr w:type="spellEnd"/>
          </w:p>
        </w:tc>
        <w:tc>
          <w:tcPr>
            <w:tcW w:w="368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B70C626" w14:textId="14CD2AB5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знаю</w:t>
            </w:r>
            <w:proofErr w:type="spellEnd"/>
            <w:r>
              <w:t>/</w:t>
            </w:r>
            <w:proofErr w:type="spellStart"/>
            <w:r>
              <w:t>воздерживаюсь</w:t>
            </w:r>
            <w:proofErr w:type="spellEnd"/>
          </w:p>
        </w:tc>
        <w:tc>
          <w:tcPr>
            <w:tcW w:w="25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06E9E6F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</w:p>
        </w:tc>
      </w:tr>
      <w:tr w:rsidR="00E420EE" w:rsidRPr="00D106FA" w14:paraId="46482B2A" w14:textId="77777777">
        <w:tc>
          <w:tcPr>
            <w:tcW w:w="9628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88EB87B" w14:textId="0703ECF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2.5</w:t>
            </w:r>
            <w:r>
              <w:t>b</w:t>
            </w:r>
            <w:r w:rsidRPr="00D106FA">
              <w:rPr>
                <w:lang w:val="ru-RU"/>
              </w:rPr>
              <w:t xml:space="preserve"> Если да, получал ли основной заявитель финансирование в рамках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раньше?</w:t>
            </w:r>
          </w:p>
        </w:tc>
      </w:tr>
      <w:tr w:rsidR="00E420EE" w14:paraId="2FD195DA" w14:textId="77777777">
        <w:tc>
          <w:tcPr>
            <w:tcW w:w="170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ACB3FC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81C08F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Нет</w:t>
            </w:r>
            <w:proofErr w:type="spellEnd"/>
          </w:p>
        </w:tc>
        <w:tc>
          <w:tcPr>
            <w:tcW w:w="368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C50B02" w14:textId="0A1DD2E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знаю</w:t>
            </w:r>
            <w:proofErr w:type="spellEnd"/>
            <w:r>
              <w:t>/</w:t>
            </w:r>
            <w:proofErr w:type="spellStart"/>
            <w:r>
              <w:t>воздерживаюсь</w:t>
            </w:r>
            <w:proofErr w:type="spellEnd"/>
          </w:p>
        </w:tc>
        <w:tc>
          <w:tcPr>
            <w:tcW w:w="25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7443C7F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</w:p>
        </w:tc>
      </w:tr>
      <w:tr w:rsidR="00E420EE" w:rsidRPr="00D106FA" w14:paraId="29DC875F" w14:textId="77777777">
        <w:tc>
          <w:tcPr>
            <w:tcW w:w="9628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66E8B23" w14:textId="3895D9C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2.5</w:t>
            </w:r>
            <w:r>
              <w:t>c</w:t>
            </w:r>
            <w:r w:rsidRPr="00D106FA">
              <w:rPr>
                <w:lang w:val="ru-RU"/>
              </w:rPr>
              <w:t xml:space="preserve"> Если да, то в рамках какой волны?</w:t>
            </w:r>
          </w:p>
        </w:tc>
      </w:tr>
      <w:tr w:rsidR="00E420EE" w14:paraId="08C513E7" w14:textId="77777777">
        <w:tblPrEx>
          <w:tblBorders>
            <w:top w:val="nil"/>
            <w:left w:val="nil"/>
            <w:bottom w:val="nil"/>
            <w:right w:val="nil"/>
          </w:tblBorders>
          <w:tblLook w:val="0400" w:firstRow="0" w:lastRow="0" w:firstColumn="0" w:lastColumn="0" w:noHBand="0" w:noVBand="1"/>
        </w:tblPrEx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14:paraId="5D7408FB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1</w:t>
            </w:r>
          </w:p>
        </w:tc>
        <w:tc>
          <w:tcPr>
            <w:tcW w:w="1906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47897593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2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F7073EC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3</w:t>
            </w:r>
          </w:p>
        </w:tc>
        <w:tc>
          <w:tcPr>
            <w:tcW w:w="3614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14:paraId="181C17AD" w14:textId="3D978788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4              [  ] </w:t>
            </w:r>
            <w:proofErr w:type="spellStart"/>
            <w:r>
              <w:t>Wave</w:t>
            </w:r>
            <w:proofErr w:type="spellEnd"/>
            <w:r>
              <w:t xml:space="preserve"> 5</w:t>
            </w:r>
          </w:p>
        </w:tc>
      </w:tr>
      <w:tr w:rsidR="00E420EE" w14:paraId="4CB94E28" w14:textId="77777777">
        <w:tblPrEx>
          <w:tblBorders>
            <w:top w:val="nil"/>
            <w:left w:val="nil"/>
            <w:bottom w:val="nil"/>
            <w:right w:val="nil"/>
          </w:tblBorders>
          <w:tblLook w:val="0400" w:firstRow="0" w:lastRow="0" w:firstColumn="0" w:lastColumn="0" w:noHBand="0" w:noVBand="1"/>
        </w:tblPrEx>
        <w:tc>
          <w:tcPr>
            <w:tcW w:w="170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nil"/>
            </w:tcBorders>
          </w:tcPr>
          <w:p w14:paraId="0B994669" w14:textId="58CB0DD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6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ED42F" w14:textId="1C9015C6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7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8EBEBB" w14:textId="1D1BD9C0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8</w:t>
            </w: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6437D37D" w14:textId="555B169E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Wave</w:t>
            </w:r>
            <w:proofErr w:type="spellEnd"/>
            <w:r>
              <w:t xml:space="preserve"> 9             [  ] </w:t>
            </w:r>
            <w:proofErr w:type="spellStart"/>
            <w:r>
              <w:t>Wave</w:t>
            </w:r>
            <w:proofErr w:type="spellEnd"/>
            <w:r>
              <w:t xml:space="preserve"> 10</w:t>
            </w:r>
          </w:p>
        </w:tc>
      </w:tr>
      <w:tr w:rsidR="00E420EE" w:rsidRPr="00D106FA" w14:paraId="60F3D4A1" w14:textId="77777777">
        <w:tblPrEx>
          <w:tblBorders>
            <w:top w:val="nil"/>
            <w:left w:val="nil"/>
            <w:bottom w:val="nil"/>
            <w:right w:val="nil"/>
          </w:tblBorders>
          <w:tblLook w:val="0400" w:firstRow="0" w:lastRow="0" w:firstColumn="0" w:lastColumn="0" w:noHBand="0" w:noVBand="1"/>
        </w:tblPrEx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365" w14:textId="5CA9AAAE" w:rsidR="00E420EE" w:rsidRPr="00D106FA" w:rsidRDefault="00000000">
            <w:pPr>
              <w:spacing w:after="0" w:line="240" w:lineRule="auto"/>
              <w:rPr>
                <w:lang w:val="ru-RU"/>
              </w:rPr>
            </w:pPr>
            <w:r w:rsidRPr="00D106FA">
              <w:rPr>
                <w:color w:val="000000"/>
                <w:highlight w:val="yellow"/>
                <w:lang w:val="ru-RU"/>
              </w:rPr>
              <w:t>2.6</w:t>
            </w:r>
            <w:r>
              <w:rPr>
                <w:color w:val="000000"/>
                <w:highlight w:val="yellow"/>
              </w:rPr>
              <w:t>a</w:t>
            </w:r>
            <w:r w:rsidRPr="00D106FA">
              <w:rPr>
                <w:color w:val="000000"/>
                <w:lang w:val="ru-RU"/>
              </w:rPr>
              <w:t xml:space="preserve">. </w:t>
            </w:r>
            <w:r w:rsidRPr="00D106FA">
              <w:rPr>
                <w:lang w:val="ru-RU"/>
              </w:rPr>
              <w:t xml:space="preserve"> Получаете ли вы в настоящее время дополнительное финансирование за счет других грантов </w:t>
            </w:r>
            <w:r>
              <w:t>STP</w:t>
            </w:r>
            <w:r w:rsidRPr="00D106FA">
              <w:rPr>
                <w:lang w:val="ru-RU"/>
              </w:rPr>
              <w:t>?</w:t>
            </w:r>
          </w:p>
          <w:p w14:paraId="111EAD87" w14:textId="07A29FFA" w:rsidR="00E420EE" w:rsidRPr="00D106FA" w:rsidRDefault="00E420EE">
            <w:pPr>
              <w:spacing w:after="0" w:line="240" w:lineRule="auto"/>
              <w:rPr>
                <w:color w:val="000000"/>
                <w:lang w:val="ru-RU"/>
              </w:rPr>
            </w:pPr>
          </w:p>
        </w:tc>
      </w:tr>
      <w:tr w:rsidR="00E420EE" w14:paraId="469A402A" w14:textId="77777777">
        <w:tc>
          <w:tcPr>
            <w:tcW w:w="170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117927B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5B6149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Нет</w:t>
            </w:r>
            <w:proofErr w:type="spellEnd"/>
          </w:p>
        </w:tc>
        <w:tc>
          <w:tcPr>
            <w:tcW w:w="368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AFF6E1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знаю</w:t>
            </w:r>
            <w:proofErr w:type="spellEnd"/>
            <w:r>
              <w:t>/</w:t>
            </w:r>
            <w:proofErr w:type="spellStart"/>
            <w:r>
              <w:t>воздерживаюсь</w:t>
            </w:r>
            <w:proofErr w:type="spellEnd"/>
          </w:p>
        </w:tc>
        <w:tc>
          <w:tcPr>
            <w:tcW w:w="25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59EC28B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</w:p>
        </w:tc>
      </w:tr>
      <w:tr w:rsidR="00E420EE" w:rsidRPr="00D106FA" w14:paraId="3EA8E999" w14:textId="77777777">
        <w:tc>
          <w:tcPr>
            <w:tcW w:w="9628" w:type="dxa"/>
            <w:gridSpan w:val="6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AAA9F2A" w14:textId="3EB795EE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highlight w:val="yellow"/>
                <w:lang w:val="ru-RU"/>
              </w:rPr>
              <w:t>2.6 б</w:t>
            </w:r>
            <w:r w:rsidRPr="00D106FA">
              <w:rPr>
                <w:lang w:val="ru-RU"/>
              </w:rPr>
              <w:t xml:space="preserve"> Если да, то </w:t>
            </w:r>
            <w:r w:rsidRPr="00D106FA">
              <w:rPr>
                <w:highlight w:val="yellow"/>
                <w:lang w:val="ru-RU"/>
              </w:rPr>
              <w:t>2.6 а</w:t>
            </w:r>
            <w:r w:rsidRPr="00D106FA">
              <w:rPr>
                <w:lang w:val="ru-RU"/>
              </w:rPr>
              <w:t>, пожалуйста, укажите грант</w:t>
            </w:r>
          </w:p>
        </w:tc>
      </w:tr>
      <w:tr w:rsidR="00E420EE" w:rsidRPr="00D106FA" w14:paraId="1A6EDFA3" w14:textId="77777777">
        <w:tc>
          <w:tcPr>
            <w:tcW w:w="708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F5E9038" w14:textId="60CEAD60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lang w:val="ru-RU"/>
              </w:rPr>
            </w:pPr>
          </w:p>
        </w:tc>
        <w:tc>
          <w:tcPr>
            <w:tcW w:w="25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9CF8D5D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lang w:val="ru-RU"/>
              </w:rPr>
            </w:pPr>
          </w:p>
        </w:tc>
      </w:tr>
    </w:tbl>
    <w:p w14:paraId="15E4F4E2" w14:textId="05C564AD" w:rsidR="00E420EE" w:rsidRPr="00D106FA" w:rsidRDefault="00E420EE">
      <w:pPr>
        <w:spacing w:after="0" w:line="240" w:lineRule="auto"/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20EE" w:rsidRPr="008C252C" w14:paraId="3E8E06E8" w14:textId="77777777">
        <w:tc>
          <w:tcPr>
            <w:tcW w:w="9628" w:type="dxa"/>
            <w:shd w:val="clear" w:color="auto" w:fill="F2F2F2" w:themeFill="background1" w:themeFillShade="F2"/>
          </w:tcPr>
          <w:p w14:paraId="67F50A03" w14:textId="23FFB137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lang w:val="ru-RU"/>
                <w:rPrChange w:id="57" w:author="Akjagul Garajagulova" w:date="2023-11-16T15:42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  <w:r w:rsidRPr="008C252C">
              <w:rPr>
                <w:rFonts w:asciiTheme="majorHAnsi" w:hAnsiTheme="majorHAnsi" w:cstheme="majorHAnsi"/>
                <w:lang w:val="ru-RU"/>
                <w:rPrChange w:id="58" w:author="Akjagul Garajagulova" w:date="2023-11-16T15:42:00Z">
                  <w:rPr>
                    <w:lang w:val="ru-RU"/>
                  </w:rPr>
                </w:rPrChange>
              </w:rPr>
              <w:t>2.7</w:t>
            </w:r>
            <w:r w:rsidRPr="008C252C">
              <w:rPr>
                <w:rFonts w:asciiTheme="majorHAnsi" w:hAnsiTheme="majorHAnsi" w:cstheme="majorHAnsi"/>
                <w:rPrChange w:id="59" w:author="Akjagul Garajagulova" w:date="2023-11-16T15:42:00Z">
                  <w:rPr/>
                </w:rPrChange>
              </w:rPr>
              <w:t>a</w:t>
            </w:r>
            <w:r w:rsidRPr="008C252C">
              <w:rPr>
                <w:rFonts w:asciiTheme="majorHAnsi" w:hAnsiTheme="majorHAnsi" w:cstheme="majorHAnsi"/>
                <w:lang w:val="ru-RU"/>
                <w:rPrChange w:id="60" w:author="Akjagul Garajagulova" w:date="2023-11-16T15:42:00Z">
                  <w:rPr>
                    <w:lang w:val="ru-RU"/>
                  </w:rPr>
                </w:rPrChange>
              </w:rPr>
              <w:t xml:space="preserve"> Является ли основной заявитель в настоящее время получателем средств Глобального фонда?</w:t>
            </w:r>
          </w:p>
        </w:tc>
      </w:tr>
      <w:tr w:rsidR="00E420EE" w:rsidRPr="008C252C" w14:paraId="7E4138C0" w14:textId="77777777">
        <w:tc>
          <w:tcPr>
            <w:tcW w:w="9628" w:type="dxa"/>
          </w:tcPr>
          <w:p w14:paraId="69ABC8BF" w14:textId="2EA2C95A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rPrChange w:id="61" w:author="Akjagul Garajagulova" w:date="2023-11-16T15:42:00Z">
                  <w:rPr>
                    <w:rFonts w:ascii="Calibri" w:eastAsia="Calibri" w:hAnsi="Calibri" w:cs="Calibri"/>
                    <w:color w:val="000000"/>
                  </w:rPr>
                </w:rPrChange>
              </w:rPr>
            </w:pPr>
            <w:proofErr w:type="gramStart"/>
            <w:r w:rsidRPr="008C252C">
              <w:rPr>
                <w:rFonts w:asciiTheme="majorHAnsi" w:hAnsiTheme="majorHAnsi" w:cstheme="majorHAnsi"/>
                <w:rPrChange w:id="62" w:author="Akjagul Garajagulova" w:date="2023-11-16T15:42:00Z">
                  <w:rPr/>
                </w:rPrChange>
              </w:rPr>
              <w:t>[  ]</w:t>
            </w:r>
            <w:proofErr w:type="gramEnd"/>
            <w:r w:rsidRPr="008C252C">
              <w:rPr>
                <w:rFonts w:asciiTheme="majorHAnsi" w:hAnsiTheme="majorHAnsi" w:cstheme="majorHAnsi"/>
                <w:rPrChange w:id="63" w:author="Akjagul Garajagulova" w:date="2023-11-16T15:42:00Z">
                  <w:rPr/>
                </w:rPrChange>
              </w:rPr>
              <w:t xml:space="preserve"> Да                   [  ] </w:t>
            </w:r>
            <w:proofErr w:type="spellStart"/>
            <w:r w:rsidRPr="008C252C">
              <w:rPr>
                <w:rFonts w:asciiTheme="majorHAnsi" w:hAnsiTheme="majorHAnsi" w:cstheme="majorHAnsi"/>
                <w:rPrChange w:id="64" w:author="Akjagul Garajagulova" w:date="2023-11-16T15:42:00Z">
                  <w:rPr/>
                </w:rPrChange>
              </w:rPr>
              <w:t>Нет</w:t>
            </w:r>
            <w:proofErr w:type="spellEnd"/>
          </w:p>
        </w:tc>
      </w:tr>
      <w:tr w:rsidR="00E420EE" w:rsidRPr="008C252C" w14:paraId="3B235715" w14:textId="77777777">
        <w:tc>
          <w:tcPr>
            <w:tcW w:w="9628" w:type="dxa"/>
            <w:shd w:val="clear" w:color="auto" w:fill="D9D9D9" w:themeFill="background1" w:themeFillShade="D9"/>
          </w:tcPr>
          <w:p w14:paraId="272B1723" w14:textId="233E5815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lang w:val="ru-RU"/>
                <w:rPrChange w:id="65" w:author="Akjagul Garajagulova" w:date="2023-11-16T15:42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  <w:r w:rsidRPr="008C252C">
              <w:rPr>
                <w:rFonts w:asciiTheme="majorHAnsi" w:hAnsiTheme="majorHAnsi" w:cstheme="majorHAnsi"/>
                <w:lang w:val="ru-RU"/>
                <w:rPrChange w:id="66" w:author="Akjagul Garajagulova" w:date="2023-11-16T15:42:00Z">
                  <w:rPr>
                    <w:lang w:val="ru-RU"/>
                  </w:rPr>
                </w:rPrChange>
              </w:rPr>
              <w:t xml:space="preserve">2.7 б Если да, просьба описать тип финансирования </w:t>
            </w:r>
          </w:p>
        </w:tc>
      </w:tr>
      <w:tr w:rsidR="00E420EE" w:rsidRPr="008C252C" w14:paraId="3D66EEEA" w14:textId="77777777">
        <w:trPr>
          <w:trHeight w:val="422"/>
        </w:trPr>
        <w:tc>
          <w:tcPr>
            <w:tcW w:w="9628" w:type="dxa"/>
          </w:tcPr>
          <w:p w14:paraId="048E9E82" w14:textId="31C71E90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lang w:val="ru-RU"/>
                <w:rPrChange w:id="67" w:author="Akjagul Garajagulova" w:date="2023-11-16T15:42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  <w:r w:rsidRPr="008C252C">
              <w:rPr>
                <w:rFonts w:asciiTheme="majorHAnsi" w:hAnsiTheme="majorHAnsi" w:cstheme="majorHAnsi"/>
                <w:lang w:val="ru-RU"/>
                <w:rPrChange w:id="68" w:author="Akjagul Garajagulova" w:date="2023-11-16T15:42:00Z">
                  <w:rPr>
                    <w:lang w:val="ru-RU"/>
                  </w:rPr>
                </w:rPrChange>
              </w:rPr>
              <w:t xml:space="preserve">[  ] Глобальный фонд </w:t>
            </w:r>
            <w:r w:rsidRPr="008C252C">
              <w:rPr>
                <w:rFonts w:asciiTheme="majorHAnsi" w:hAnsiTheme="majorHAnsi" w:cstheme="majorHAnsi"/>
                <w:rPrChange w:id="69" w:author="Akjagul Garajagulova" w:date="2023-11-16T15:42:00Z">
                  <w:rPr/>
                </w:rPrChange>
              </w:rPr>
              <w:t>PR</w:t>
            </w:r>
            <w:r w:rsidRPr="008C252C">
              <w:rPr>
                <w:rFonts w:asciiTheme="majorHAnsi" w:hAnsiTheme="majorHAnsi" w:cstheme="majorHAnsi"/>
                <w:lang w:val="ru-RU"/>
                <w:rPrChange w:id="70" w:author="Akjagul Garajagulova" w:date="2023-11-16T15:42:00Z">
                  <w:rPr>
                    <w:lang w:val="ru-RU"/>
                  </w:rPr>
                </w:rPrChange>
              </w:rPr>
              <w:t xml:space="preserve">          [  ] Глобальный фонд </w:t>
            </w:r>
            <w:r w:rsidRPr="008C252C">
              <w:rPr>
                <w:rFonts w:asciiTheme="majorHAnsi" w:hAnsiTheme="majorHAnsi" w:cstheme="majorHAnsi"/>
                <w:rPrChange w:id="71" w:author="Akjagul Garajagulova" w:date="2023-11-16T15:42:00Z">
                  <w:rPr/>
                </w:rPrChange>
              </w:rPr>
              <w:t>SR</w:t>
            </w:r>
            <w:r w:rsidRPr="008C252C">
              <w:rPr>
                <w:rFonts w:asciiTheme="majorHAnsi" w:hAnsiTheme="majorHAnsi" w:cstheme="majorHAnsi"/>
                <w:lang w:val="ru-RU"/>
                <w:rPrChange w:id="72" w:author="Akjagul Garajagulova" w:date="2023-11-16T15:42:00Z">
                  <w:rPr>
                    <w:lang w:val="ru-RU"/>
                  </w:rPr>
                </w:rPrChange>
              </w:rPr>
              <w:t xml:space="preserve">      [  ] Другое, </w:t>
            </w:r>
            <w:r w:rsidRPr="008C252C">
              <w:rPr>
                <w:rFonts w:asciiTheme="majorHAnsi" w:hAnsiTheme="majorHAnsi" w:cstheme="majorHAnsi"/>
                <w:i/>
                <w:lang w:val="ru-RU"/>
                <w:rPrChange w:id="73" w:author="Akjagul Garajagulova" w:date="2023-11-16T15:42:00Z">
                  <w:rPr>
                    <w:i/>
                    <w:lang w:val="ru-RU"/>
                  </w:rPr>
                </w:rPrChange>
              </w:rPr>
              <w:t>пожалуйста, опишите</w:t>
            </w:r>
            <w:r w:rsidRPr="008C252C">
              <w:rPr>
                <w:rFonts w:asciiTheme="majorHAnsi" w:hAnsiTheme="majorHAnsi" w:cstheme="majorHAnsi"/>
                <w:lang w:val="ru-RU"/>
                <w:rPrChange w:id="74" w:author="Akjagul Garajagulova" w:date="2023-11-16T15:42:00Z">
                  <w:rPr>
                    <w:lang w:val="ru-RU"/>
                  </w:rPr>
                </w:rPrChange>
              </w:rPr>
              <w:t xml:space="preserve"> _______________________</w:t>
            </w:r>
          </w:p>
          <w:p w14:paraId="55D09167" w14:textId="774A9DA4" w:rsidR="00E420EE" w:rsidRPr="008C252C" w:rsidRDefault="00E420EE">
            <w:pPr>
              <w:rPr>
                <w:rFonts w:asciiTheme="majorHAnsi" w:eastAsia="Calibri" w:hAnsiTheme="majorHAnsi" w:cstheme="majorHAnsi"/>
                <w:color w:val="000000"/>
                <w:lang w:val="ru-RU"/>
                <w:rPrChange w:id="75" w:author="Akjagul Garajagulova" w:date="2023-11-16T15:42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</w:p>
        </w:tc>
      </w:tr>
    </w:tbl>
    <w:p w14:paraId="0B93373B" w14:textId="77777777" w:rsidR="00E420EE" w:rsidRPr="008C252C" w:rsidRDefault="00E420EE">
      <w:pPr>
        <w:spacing w:after="0" w:line="240" w:lineRule="auto"/>
        <w:rPr>
          <w:rFonts w:asciiTheme="majorHAnsi" w:hAnsiTheme="majorHAnsi" w:cstheme="majorHAnsi"/>
          <w:lang w:val="ru-RU"/>
          <w:rPrChange w:id="76" w:author="Akjagul Garajagulova" w:date="2023-11-16T15:42:00Z">
            <w:rPr>
              <w:lang w:val="ru-RU"/>
            </w:rPr>
          </w:rPrChange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20EE" w:rsidRPr="008C252C" w14:paraId="6CF67FE1" w14:textId="77777777">
        <w:tc>
          <w:tcPr>
            <w:tcW w:w="9628" w:type="dxa"/>
            <w:shd w:val="clear" w:color="auto" w:fill="F2F2F2" w:themeFill="background1" w:themeFillShade="F2"/>
          </w:tcPr>
          <w:p w14:paraId="3037EFC7" w14:textId="29C5F3F3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lang w:val="ru-RU"/>
                <w:rPrChange w:id="77" w:author="Akjagul Garajagulova" w:date="2023-11-16T15:43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  <w:r w:rsidRPr="008C252C">
              <w:rPr>
                <w:rFonts w:asciiTheme="majorHAnsi" w:hAnsiTheme="majorHAnsi" w:cstheme="majorHAnsi"/>
                <w:lang w:val="ru-RU"/>
                <w:rPrChange w:id="78" w:author="Akjagul Garajagulova" w:date="2023-11-16T15:43:00Z">
                  <w:rPr>
                    <w:lang w:val="ru-RU"/>
                  </w:rPr>
                </w:rPrChange>
              </w:rPr>
              <w:t>2.8</w:t>
            </w:r>
            <w:r w:rsidRPr="008C252C">
              <w:rPr>
                <w:rFonts w:asciiTheme="majorHAnsi" w:hAnsiTheme="majorHAnsi" w:cstheme="majorHAnsi"/>
                <w:rPrChange w:id="79" w:author="Akjagul Garajagulova" w:date="2023-11-16T15:43:00Z">
                  <w:rPr/>
                </w:rPrChange>
              </w:rPr>
              <w:t>a</w:t>
            </w:r>
            <w:r w:rsidRPr="008C252C">
              <w:rPr>
                <w:rFonts w:asciiTheme="majorHAnsi" w:hAnsiTheme="majorHAnsi" w:cstheme="majorHAnsi"/>
                <w:lang w:val="ru-RU"/>
                <w:rPrChange w:id="80" w:author="Akjagul Garajagulova" w:date="2023-11-16T15:43:00Z">
                  <w:rPr>
                    <w:lang w:val="ru-RU"/>
                  </w:rPr>
                </w:rPrChange>
              </w:rPr>
              <w:t xml:space="preserve"> Проходил ли основной заявитель когда-либо ранее оценку организационного потенциала/комплексную проверку, проводимую донорами или ООН?</w:t>
            </w:r>
          </w:p>
        </w:tc>
      </w:tr>
      <w:tr w:rsidR="00E420EE" w14:paraId="32589B7A" w14:textId="77777777">
        <w:tc>
          <w:tcPr>
            <w:tcW w:w="9628" w:type="dxa"/>
          </w:tcPr>
          <w:p w14:paraId="4794CBBB" w14:textId="77777777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rPrChange w:id="81" w:author="Akjagul Garajagulova" w:date="2023-11-16T15:43:00Z">
                  <w:rPr>
                    <w:rFonts w:ascii="Calibri" w:eastAsia="Calibri" w:hAnsi="Calibri" w:cs="Calibri"/>
                    <w:color w:val="000000"/>
                  </w:rPr>
                </w:rPrChange>
              </w:rPr>
            </w:pPr>
            <w:proofErr w:type="gramStart"/>
            <w:r w:rsidRPr="008C252C">
              <w:rPr>
                <w:rFonts w:asciiTheme="majorHAnsi" w:hAnsiTheme="majorHAnsi" w:cstheme="majorHAnsi"/>
                <w:rPrChange w:id="82" w:author="Akjagul Garajagulova" w:date="2023-11-16T15:43:00Z">
                  <w:rPr/>
                </w:rPrChange>
              </w:rPr>
              <w:t>[  ]</w:t>
            </w:r>
            <w:proofErr w:type="gramEnd"/>
            <w:r w:rsidRPr="008C252C">
              <w:rPr>
                <w:rFonts w:asciiTheme="majorHAnsi" w:hAnsiTheme="majorHAnsi" w:cstheme="majorHAnsi"/>
                <w:rPrChange w:id="83" w:author="Akjagul Garajagulova" w:date="2023-11-16T15:43:00Z">
                  <w:rPr/>
                </w:rPrChange>
              </w:rPr>
              <w:t xml:space="preserve"> Да                   [  ] </w:t>
            </w:r>
            <w:proofErr w:type="spellStart"/>
            <w:r w:rsidRPr="008C252C">
              <w:rPr>
                <w:rFonts w:asciiTheme="majorHAnsi" w:hAnsiTheme="majorHAnsi" w:cstheme="majorHAnsi"/>
                <w:rPrChange w:id="84" w:author="Akjagul Garajagulova" w:date="2023-11-16T15:43:00Z">
                  <w:rPr/>
                </w:rPrChange>
              </w:rPr>
              <w:t>Нет</w:t>
            </w:r>
            <w:proofErr w:type="spellEnd"/>
          </w:p>
        </w:tc>
      </w:tr>
      <w:tr w:rsidR="00E420EE" w:rsidRPr="00D106FA" w14:paraId="2A413126" w14:textId="77777777">
        <w:tc>
          <w:tcPr>
            <w:tcW w:w="9628" w:type="dxa"/>
            <w:shd w:val="clear" w:color="auto" w:fill="D9D9D9" w:themeFill="background1" w:themeFillShade="D9"/>
          </w:tcPr>
          <w:p w14:paraId="0C51694C" w14:textId="2A2C6E58" w:rsidR="00E420EE" w:rsidRPr="008C252C" w:rsidRDefault="00000000">
            <w:pPr>
              <w:pStyle w:val="P68B1DB1-Normal5"/>
              <w:rPr>
                <w:rFonts w:asciiTheme="majorHAnsi" w:eastAsia="Calibri" w:hAnsiTheme="majorHAnsi" w:cstheme="majorHAnsi"/>
                <w:color w:val="000000"/>
                <w:lang w:val="ru-RU"/>
                <w:rPrChange w:id="85" w:author="Akjagul Garajagulova" w:date="2023-11-16T15:43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  <w:r w:rsidRPr="008C252C">
              <w:rPr>
                <w:rFonts w:asciiTheme="majorHAnsi" w:hAnsiTheme="majorHAnsi" w:cstheme="majorHAnsi"/>
                <w:lang w:val="ru-RU"/>
                <w:rPrChange w:id="86" w:author="Akjagul Garajagulova" w:date="2023-11-16T15:43:00Z">
                  <w:rPr>
                    <w:lang w:val="ru-RU"/>
                  </w:rPr>
                </w:rPrChange>
              </w:rPr>
              <w:t xml:space="preserve">2.8 б Если да, укажите, когда и название организации, проводившей оценку организационного потенциала/комплексную проверку. </w:t>
            </w:r>
          </w:p>
        </w:tc>
      </w:tr>
      <w:tr w:rsidR="00E420EE" w:rsidRPr="00D106FA" w14:paraId="4D00DA6D" w14:textId="77777777">
        <w:trPr>
          <w:trHeight w:val="422"/>
        </w:trPr>
        <w:tc>
          <w:tcPr>
            <w:tcW w:w="9628" w:type="dxa"/>
          </w:tcPr>
          <w:p w14:paraId="0AAA941D" w14:textId="12618915" w:rsidR="00E420EE" w:rsidRPr="008C252C" w:rsidRDefault="00E420EE">
            <w:pPr>
              <w:rPr>
                <w:rFonts w:asciiTheme="majorHAnsi" w:eastAsia="Calibri" w:hAnsiTheme="majorHAnsi" w:cstheme="majorHAnsi"/>
                <w:color w:val="000000"/>
                <w:lang w:val="ru-RU"/>
                <w:rPrChange w:id="87" w:author="Akjagul Garajagulova" w:date="2023-11-16T15:43:00Z">
                  <w:rPr>
                    <w:rFonts w:ascii="Calibri" w:eastAsia="Calibri" w:hAnsi="Calibri" w:cs="Calibri"/>
                    <w:color w:val="000000"/>
                    <w:lang w:val="ru-RU"/>
                  </w:rPr>
                </w:rPrChange>
              </w:rPr>
            </w:pPr>
          </w:p>
        </w:tc>
      </w:tr>
    </w:tbl>
    <w:p w14:paraId="08E760A2" w14:textId="77777777" w:rsidR="00E420EE" w:rsidRPr="00D106FA" w:rsidRDefault="00E420EE">
      <w:pPr>
        <w:spacing w:after="0" w:line="240" w:lineRule="auto"/>
        <w:rPr>
          <w:lang w:val="ru-RU"/>
        </w:rPr>
      </w:pPr>
    </w:p>
    <w:p w14:paraId="0BCA82F5" w14:textId="77777777" w:rsidR="00E420EE" w:rsidRPr="00D106FA" w:rsidRDefault="00E420EE">
      <w:pPr>
        <w:spacing w:after="0" w:line="240" w:lineRule="auto"/>
        <w:rPr>
          <w:lang w:val="ru-RU"/>
        </w:rPr>
      </w:pPr>
    </w:p>
    <w:tbl>
      <w:tblPr>
        <w:tblW w:w="962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701"/>
        <w:gridCol w:w="1560"/>
        <w:gridCol w:w="1410"/>
        <w:gridCol w:w="1566"/>
        <w:gridCol w:w="1694"/>
        <w:tblGridChange w:id="88">
          <w:tblGrid>
            <w:gridCol w:w="2010"/>
            <w:gridCol w:w="1425"/>
            <w:gridCol w:w="1500"/>
            <w:gridCol w:w="1432"/>
            <w:gridCol w:w="1432"/>
            <w:gridCol w:w="1828"/>
          </w:tblGrid>
        </w:tblGridChange>
      </w:tblGrid>
      <w:tr w:rsidR="00E420EE" w:rsidRPr="00D106FA" w14:paraId="20C42527" w14:textId="77777777">
        <w:tc>
          <w:tcPr>
            <w:tcW w:w="9627" w:type="dxa"/>
            <w:gridSpan w:val="6"/>
            <w:shd w:val="clear" w:color="auto" w:fill="D9D9D9" w:themeFill="background1" w:themeFillShade="D9"/>
          </w:tcPr>
          <w:p w14:paraId="2ACE838D" w14:textId="4D1CEB17" w:rsidR="00E420EE" w:rsidRPr="00D106FA" w:rsidRDefault="00000000">
            <w:pPr>
              <w:pStyle w:val="P68B1DB1-Normal24"/>
              <w:spacing w:line="257" w:lineRule="auto"/>
              <w:rPr>
                <w:lang w:val="ru-RU"/>
              </w:rPr>
            </w:pPr>
            <w:r w:rsidRPr="00D106FA">
              <w:rPr>
                <w:lang w:val="ru-RU"/>
              </w:rPr>
              <w:t xml:space="preserve">2.7 Дополнительные партнеры </w:t>
            </w:r>
          </w:p>
          <w:p w14:paraId="101ADDCF" w14:textId="1F2C91AE" w:rsidR="00E420EE" w:rsidRPr="00D106FA" w:rsidRDefault="00000000">
            <w:pPr>
              <w:spacing w:line="257" w:lineRule="auto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Перечислите ниже всех дополнительных партн</w:t>
            </w:r>
            <w:ins w:id="89" w:author="Akjagul Garajagulova" w:date="2023-11-16T15:43:00Z">
              <w:r w:rsidR="008C252C">
                <w:rPr>
                  <w:lang w:val="ru-RU"/>
                </w:rPr>
                <w:t>ё</w:t>
              </w:r>
            </w:ins>
            <w:del w:id="90" w:author="Akjagul Garajagulova" w:date="2023-11-16T15:43:00Z">
              <w:r w:rsidRPr="00D106FA" w:rsidDel="008C252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ров по проекту. К партн</w:t>
            </w:r>
            <w:ins w:id="91" w:author="Akjagul Garajagulova" w:date="2023-11-16T15:43:00Z">
              <w:r w:rsidR="008C252C">
                <w:rPr>
                  <w:lang w:val="ru-RU"/>
                </w:rPr>
                <w:t>ё</w:t>
              </w:r>
            </w:ins>
            <w:del w:id="92" w:author="Akjagul Garajagulova" w:date="2023-11-16T15:43:00Z">
              <w:r w:rsidRPr="00D106FA" w:rsidDel="008C252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рам могут относиться любые организации, которые будут помогать с разработкой и реализацией </w:t>
            </w:r>
            <w:del w:id="93" w:author="Akjagul Garajagulova" w:date="2023-11-16T15:44:00Z">
              <w:r w:rsidRPr="00D106FA" w:rsidDel="008C252C">
                <w:rPr>
                  <w:lang w:val="ru-RU"/>
                </w:rPr>
                <w:delText>предложения</w:delText>
              </w:r>
            </w:del>
            <w:ins w:id="94" w:author="Akjagul Garajagulova" w:date="2023-11-16T15:44:00Z">
              <w:r w:rsidR="008C252C">
                <w:rPr>
                  <w:lang w:val="ru-RU"/>
                </w:rPr>
                <w:t>заявки</w:t>
              </w:r>
            </w:ins>
            <w:r w:rsidRPr="00D106FA">
              <w:rPr>
                <w:lang w:val="ru-RU"/>
              </w:rPr>
              <w:t>. Партн</w:t>
            </w:r>
            <w:ins w:id="95" w:author="Akjagul Garajagulova" w:date="2023-11-16T15:44:00Z">
              <w:r w:rsidR="008C252C">
                <w:rPr>
                  <w:lang w:val="ru-RU"/>
                </w:rPr>
                <w:t>ё</w:t>
              </w:r>
            </w:ins>
            <w:del w:id="96" w:author="Akjagul Garajagulova" w:date="2023-11-16T15:44:00Z">
              <w:r w:rsidRPr="00D106FA" w:rsidDel="008C252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рами могут быть дополнительные получатели (ДП), однако они НЕ будут получать средства непосредственно от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и НЕ будут подписывать юридическое соглашение с Партн</w:t>
            </w:r>
            <w:ins w:id="97" w:author="Akjagul Garajagulova" w:date="2023-11-16T15:44:00Z">
              <w:r w:rsidR="008C252C">
                <w:rPr>
                  <w:lang w:val="ru-RU"/>
                </w:rPr>
                <w:t>ё</w:t>
              </w:r>
            </w:ins>
            <w:del w:id="98" w:author="Akjagul Garajagulova" w:date="2023-11-16T15:44:00Z">
              <w:r w:rsidRPr="00D106FA" w:rsidDel="008C252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рством «</w:t>
            </w:r>
            <w:del w:id="99" w:author="Akjagul Garajagulova" w:date="2023-11-16T15:44:00Z">
              <w:r w:rsidRPr="00D106FA" w:rsidDel="008C252C">
                <w:rPr>
                  <w:lang w:val="ru-RU"/>
                </w:rPr>
                <w:delText xml:space="preserve">Стоп </w:delText>
              </w:r>
            </w:del>
            <w:ins w:id="100" w:author="Akjagul Garajagulova" w:date="2023-11-16T15:44:00Z">
              <w:r w:rsidR="008C252C">
                <w:rPr>
                  <w:lang w:val="ru-RU"/>
                </w:rPr>
                <w:t xml:space="preserve">Оствновить </w:t>
              </w:r>
            </w:ins>
            <w:r w:rsidRPr="00D106FA">
              <w:rPr>
                <w:lang w:val="ru-RU"/>
              </w:rPr>
              <w:t>туберкул</w:t>
            </w:r>
            <w:ins w:id="101" w:author="Akjagul Garajagulova" w:date="2023-11-16T15:44:00Z">
              <w:r w:rsidR="008C252C">
                <w:rPr>
                  <w:lang w:val="ru-RU"/>
                </w:rPr>
                <w:t>ё</w:t>
              </w:r>
            </w:ins>
            <w:del w:id="102" w:author="Akjagul Garajagulova" w:date="2023-11-16T15:44:00Z">
              <w:r w:rsidRPr="00D106FA" w:rsidDel="008C252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з». Дополнительные получатели НЕ обязаны предоставлять свидетельство о регистрации или отчет о финансовом аудите. Основной получатель (ОП) будет нести ответственность за финансовую отчетность любых дополнительных получателей гранта. В целом, бюджет любого международного партн</w:t>
            </w:r>
            <w:ins w:id="103" w:author="Akjagul Garajagulova" w:date="2023-11-16T15:45:00Z">
              <w:r w:rsidR="009F24CC">
                <w:rPr>
                  <w:lang w:val="ru-RU"/>
                </w:rPr>
                <w:t>ё</w:t>
              </w:r>
            </w:ins>
            <w:del w:id="104" w:author="Akjagul Garajagulova" w:date="2023-11-16T15:45:00Z">
              <w:r w:rsidRPr="00D106FA" w:rsidDel="009F24C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ра и партн</w:t>
            </w:r>
            <w:ins w:id="105" w:author="Akjagul Garajagulova" w:date="2023-11-16T15:45:00Z">
              <w:r w:rsidR="009F24CC">
                <w:rPr>
                  <w:lang w:val="ru-RU"/>
                </w:rPr>
                <w:t>ё</w:t>
              </w:r>
            </w:ins>
            <w:del w:id="106" w:author="Akjagul Garajagulova" w:date="2023-11-16T15:45:00Z">
              <w:r w:rsidRPr="00D106FA" w:rsidDel="009F24C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ра из государственного сектора, если таковые имеются, должен составлять &lt;50% от общего бюджета (более подробную информацию см. в разделе «</w:t>
            </w:r>
            <w:r w:rsidRPr="00D106FA">
              <w:rPr>
                <w:highlight w:val="yellow"/>
                <w:lang w:val="ru-RU"/>
              </w:rPr>
              <w:t>Инструкции по бюджету</w:t>
            </w:r>
            <w:r w:rsidRPr="00D106FA">
              <w:rPr>
                <w:lang w:val="ru-RU"/>
              </w:rPr>
              <w:t>»).</w:t>
            </w:r>
          </w:p>
          <w:p w14:paraId="48A0C3C2" w14:textId="2CFC3DCD" w:rsidR="00E420EE" w:rsidRPr="00D106FA" w:rsidRDefault="00000000">
            <w:pPr>
              <w:pStyle w:val="P68B1DB1-Normal25"/>
              <w:spacing w:line="257" w:lineRule="auto"/>
              <w:rPr>
                <w:lang w:val="ru-RU"/>
              </w:rPr>
            </w:pPr>
            <w:r w:rsidRPr="00D106FA">
              <w:rPr>
                <w:lang w:val="ru-RU"/>
              </w:rPr>
              <w:t>Рекомендуется привлекать государственные организации, включая национальные/провинциальные/штатные и/или местные противотуберкул</w:t>
            </w:r>
            <w:ins w:id="107" w:author="Akjagul Garajagulova" w:date="2023-11-16T15:45:00Z">
              <w:r w:rsidR="009F24CC">
                <w:rPr>
                  <w:lang w:val="ru-RU"/>
                </w:rPr>
                <w:t>ё</w:t>
              </w:r>
            </w:ins>
            <w:del w:id="108" w:author="Akjagul Garajagulova" w:date="2023-11-16T15:45:00Z">
              <w:r w:rsidRPr="00D106FA" w:rsidDel="009F24C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зные программы, в качестве дополнительных получателей (ДП), если это целесообразно.</w:t>
            </w:r>
          </w:p>
          <w:p w14:paraId="62224831" w14:textId="7C1E40F9" w:rsidR="00E420EE" w:rsidRPr="00D106FA" w:rsidRDefault="00000000">
            <w:pPr>
              <w:spacing w:line="257" w:lineRule="auto"/>
              <w:rPr>
                <w:lang w:val="ru-RU"/>
              </w:rPr>
            </w:pPr>
            <w:r w:rsidRPr="00D106FA">
              <w:rPr>
                <w:lang w:val="ru-RU"/>
              </w:rPr>
              <w:t>Если дополнительных партн</w:t>
            </w:r>
            <w:ins w:id="109" w:author="Akjagul Garajagulova" w:date="2023-11-16T15:45:00Z">
              <w:r w:rsidR="009F24CC">
                <w:rPr>
                  <w:lang w:val="ru-RU"/>
                </w:rPr>
                <w:t>ё</w:t>
              </w:r>
            </w:ins>
            <w:del w:id="110" w:author="Akjagul Garajagulova" w:date="2023-11-16T15:45:00Z">
              <w:r w:rsidRPr="00D106FA" w:rsidDel="009F24C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ров нет, оставьте это поле пустым.</w:t>
            </w:r>
          </w:p>
          <w:p w14:paraId="19770318" w14:textId="530C7241" w:rsidR="00E420EE" w:rsidRPr="00D106FA" w:rsidRDefault="00E420EE">
            <w:pPr>
              <w:rPr>
                <w:lang w:val="ru-RU"/>
              </w:rPr>
            </w:pPr>
          </w:p>
        </w:tc>
      </w:tr>
      <w:tr w:rsidR="00E420EE" w:rsidRPr="00D106FA" w14:paraId="0F44F65B" w14:textId="77777777" w:rsidTr="0057553E">
        <w:tblPrEx>
          <w:tblW w:w="9627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00" w:firstRow="0" w:lastRow="0" w:firstColumn="0" w:lastColumn="0" w:noHBand="0" w:noVBand="1"/>
          <w:tblPrExChange w:id="111" w:author="Akjagul Garajagulova" w:date="2023-11-16T15:46:00Z">
            <w:tblPrEx>
              <w:tblW w:w="9627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c>
          <w:tcPr>
            <w:tcW w:w="1696" w:type="dxa"/>
            <w:tcPrChange w:id="112" w:author="Akjagul Garajagulova" w:date="2023-11-16T15:46:00Z">
              <w:tcPr>
                <w:tcW w:w="2010" w:type="dxa"/>
              </w:tcPr>
            </w:tcPrChange>
          </w:tcPr>
          <w:p w14:paraId="1FD214FF" w14:textId="523DB0EB" w:rsidR="00E420EE" w:rsidRDefault="00000000">
            <w:pPr>
              <w:pStyle w:val="P68B1DB1-Normal24"/>
              <w:jc w:val="center"/>
            </w:pPr>
            <w:proofErr w:type="spellStart"/>
            <w:r>
              <w:t>Организация</w:t>
            </w:r>
            <w:proofErr w:type="spellEnd"/>
          </w:p>
        </w:tc>
        <w:tc>
          <w:tcPr>
            <w:tcW w:w="1701" w:type="dxa"/>
            <w:tcPrChange w:id="113" w:author="Akjagul Garajagulova" w:date="2023-11-16T15:46:00Z">
              <w:tcPr>
                <w:tcW w:w="1425" w:type="dxa"/>
              </w:tcPr>
            </w:tcPrChange>
          </w:tcPr>
          <w:p w14:paraId="597C4D95" w14:textId="77777777" w:rsidR="00E420EE" w:rsidRDefault="00000000">
            <w:pPr>
              <w:pStyle w:val="P68B1DB1-Normal24"/>
              <w:jc w:val="center"/>
            </w:pPr>
            <w:r>
              <w:t>URL-</w:t>
            </w:r>
            <w:proofErr w:type="spellStart"/>
            <w:r>
              <w:t>адрес</w:t>
            </w:r>
            <w:proofErr w:type="spellEnd"/>
            <w:r>
              <w:t xml:space="preserve"> </w:t>
            </w:r>
            <w:proofErr w:type="spellStart"/>
            <w:r>
              <w:t>сайта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</w:p>
        </w:tc>
        <w:tc>
          <w:tcPr>
            <w:tcW w:w="1560" w:type="dxa"/>
            <w:tcPrChange w:id="114" w:author="Akjagul Garajagulova" w:date="2023-11-16T15:46:00Z">
              <w:tcPr>
                <w:tcW w:w="1500" w:type="dxa"/>
              </w:tcPr>
            </w:tcPrChange>
          </w:tcPr>
          <w:p w14:paraId="10B929E5" w14:textId="69E42492" w:rsidR="00E420EE" w:rsidRDefault="00000000">
            <w:pPr>
              <w:pStyle w:val="P68B1DB1-Normal24"/>
              <w:jc w:val="center"/>
            </w:pPr>
            <w:proofErr w:type="spellStart"/>
            <w:r>
              <w:t>Международ</w:t>
            </w:r>
            <w:proofErr w:type="spellEnd"/>
            <w:ins w:id="115" w:author="Akjagul Garajagulova" w:date="2023-11-16T15:46:00Z">
              <w:r w:rsidR="0057553E">
                <w:rPr>
                  <w:lang w:val="ru-RU"/>
                </w:rPr>
                <w:t>-</w:t>
              </w:r>
            </w:ins>
            <w:proofErr w:type="spellStart"/>
            <w:r>
              <w:t>ная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местная</w:t>
            </w:r>
            <w:proofErr w:type="spellEnd"/>
          </w:p>
        </w:tc>
        <w:tc>
          <w:tcPr>
            <w:tcW w:w="1410" w:type="dxa"/>
            <w:tcPrChange w:id="116" w:author="Akjagul Garajagulova" w:date="2023-11-16T15:46:00Z">
              <w:tcPr>
                <w:tcW w:w="1432" w:type="dxa"/>
              </w:tcPr>
            </w:tcPrChange>
          </w:tcPr>
          <w:p w14:paraId="2A88E4B9" w14:textId="23B909E7" w:rsidR="00E420EE" w:rsidRDefault="00000000">
            <w:pPr>
              <w:pStyle w:val="P68B1DB1-Normal24"/>
              <w:jc w:val="center"/>
            </w:pPr>
            <w:proofErr w:type="spellStart"/>
            <w:r>
              <w:t>Контактные</w:t>
            </w:r>
            <w:proofErr w:type="spellEnd"/>
            <w:r>
              <w:t xml:space="preserve"> </w:t>
            </w:r>
            <w:proofErr w:type="spellStart"/>
            <w:r>
              <w:t>данные</w:t>
            </w:r>
            <w:proofErr w:type="spellEnd"/>
          </w:p>
        </w:tc>
        <w:tc>
          <w:tcPr>
            <w:tcW w:w="1566" w:type="dxa"/>
            <w:tcPrChange w:id="117" w:author="Akjagul Garajagulova" w:date="2023-11-16T15:46:00Z">
              <w:tcPr>
                <w:tcW w:w="1432" w:type="dxa"/>
              </w:tcPr>
            </w:tcPrChange>
          </w:tcPr>
          <w:p w14:paraId="27346E77" w14:textId="4D1468F2" w:rsidR="00E420EE" w:rsidRPr="00D106FA" w:rsidRDefault="00000000">
            <w:pPr>
              <w:pStyle w:val="P68B1DB1-Normal24"/>
              <w:rPr>
                <w:lang w:val="ru-RU"/>
              </w:rPr>
            </w:pPr>
            <w:r w:rsidRPr="00D106FA">
              <w:rPr>
                <w:lang w:val="ru-RU"/>
              </w:rPr>
              <w:t>Получатель Глобального фонда? (Да/Нет)</w:t>
            </w:r>
          </w:p>
        </w:tc>
        <w:tc>
          <w:tcPr>
            <w:tcW w:w="1694" w:type="dxa"/>
            <w:tcPrChange w:id="118" w:author="Akjagul Garajagulova" w:date="2023-11-16T15:46:00Z">
              <w:tcPr>
                <w:tcW w:w="1828" w:type="dxa"/>
              </w:tcPr>
            </w:tcPrChange>
          </w:tcPr>
          <w:p w14:paraId="60BB5F54" w14:textId="31807067" w:rsidR="00E420EE" w:rsidRPr="00D106FA" w:rsidRDefault="00000000">
            <w:pPr>
              <w:pStyle w:val="P68B1DB1-Normal24"/>
              <w:jc w:val="center"/>
              <w:rPr>
                <w:lang w:val="ru-RU"/>
                <w:rPrChange w:id="119" w:author="Akjagul Garajagulova" w:date="2023-11-16T15:24:00Z">
                  <w:rPr/>
                </w:rPrChange>
              </w:rPr>
            </w:pPr>
            <w:r w:rsidRPr="00D106FA">
              <w:rPr>
                <w:lang w:val="ru-RU"/>
                <w:rPrChange w:id="120" w:author="Akjagul Garajagulova" w:date="2023-11-16T15:24:00Z">
                  <w:rPr/>
                </w:rPrChange>
              </w:rPr>
              <w:t>Ориентировоч</w:t>
            </w:r>
            <w:ins w:id="121" w:author="Akjagul Garajagulova" w:date="2023-11-16T15:46:00Z">
              <w:r w:rsidR="0057553E">
                <w:rPr>
                  <w:lang w:val="ru-RU"/>
                </w:rPr>
                <w:t>-</w:t>
              </w:r>
            </w:ins>
            <w:r w:rsidRPr="00D106FA">
              <w:rPr>
                <w:lang w:val="ru-RU"/>
                <w:rPrChange w:id="122" w:author="Akjagul Garajagulova" w:date="2023-11-16T15:24:00Z">
                  <w:rPr/>
                </w:rPrChange>
              </w:rPr>
              <w:t>ное бюджетное ассигнование (долл. США)</w:t>
            </w:r>
          </w:p>
        </w:tc>
      </w:tr>
      <w:tr w:rsidR="00E420EE" w:rsidRPr="00D106FA" w14:paraId="5CCDC276" w14:textId="77777777" w:rsidTr="0057553E">
        <w:tblPrEx>
          <w:tblW w:w="9627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00" w:firstRow="0" w:lastRow="0" w:firstColumn="0" w:lastColumn="0" w:noHBand="0" w:noVBand="1"/>
          <w:tblPrExChange w:id="123" w:author="Akjagul Garajagulova" w:date="2023-11-16T15:46:00Z">
            <w:tblPrEx>
              <w:tblW w:w="9627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c>
          <w:tcPr>
            <w:tcW w:w="1696" w:type="dxa"/>
            <w:tcPrChange w:id="124" w:author="Akjagul Garajagulova" w:date="2023-11-16T15:46:00Z">
              <w:tcPr>
                <w:tcW w:w="2010" w:type="dxa"/>
              </w:tcPr>
            </w:tcPrChange>
          </w:tcPr>
          <w:p w14:paraId="63ABB68E" w14:textId="77777777" w:rsidR="00E420EE" w:rsidRPr="00D106FA" w:rsidRDefault="00E420EE">
            <w:pPr>
              <w:rPr>
                <w:b/>
                <w:lang w:val="ru-RU"/>
                <w:rPrChange w:id="125" w:author="Akjagul Garajagulova" w:date="2023-11-16T15:24:00Z">
                  <w:rPr>
                    <w:b/>
                  </w:rPr>
                </w:rPrChange>
              </w:rPr>
            </w:pPr>
          </w:p>
        </w:tc>
        <w:tc>
          <w:tcPr>
            <w:tcW w:w="1701" w:type="dxa"/>
            <w:tcPrChange w:id="126" w:author="Akjagul Garajagulova" w:date="2023-11-16T15:46:00Z">
              <w:tcPr>
                <w:tcW w:w="1425" w:type="dxa"/>
              </w:tcPr>
            </w:tcPrChange>
          </w:tcPr>
          <w:p w14:paraId="4D8759F3" w14:textId="77777777" w:rsidR="00E420EE" w:rsidRPr="00D106FA" w:rsidRDefault="00E420EE">
            <w:pPr>
              <w:rPr>
                <w:lang w:val="ru-RU"/>
                <w:rPrChange w:id="127" w:author="Akjagul Garajagulova" w:date="2023-11-16T15:24:00Z">
                  <w:rPr/>
                </w:rPrChange>
              </w:rPr>
            </w:pPr>
          </w:p>
        </w:tc>
        <w:tc>
          <w:tcPr>
            <w:tcW w:w="1560" w:type="dxa"/>
            <w:tcPrChange w:id="128" w:author="Akjagul Garajagulova" w:date="2023-11-16T15:46:00Z">
              <w:tcPr>
                <w:tcW w:w="1500" w:type="dxa"/>
              </w:tcPr>
            </w:tcPrChange>
          </w:tcPr>
          <w:p w14:paraId="5C929C7D" w14:textId="77777777" w:rsidR="00E420EE" w:rsidRPr="00D106FA" w:rsidRDefault="00E420EE">
            <w:pPr>
              <w:rPr>
                <w:lang w:val="ru-RU"/>
                <w:rPrChange w:id="129" w:author="Akjagul Garajagulova" w:date="2023-11-16T15:24:00Z">
                  <w:rPr/>
                </w:rPrChange>
              </w:rPr>
            </w:pPr>
          </w:p>
        </w:tc>
        <w:tc>
          <w:tcPr>
            <w:tcW w:w="1410" w:type="dxa"/>
            <w:tcPrChange w:id="130" w:author="Akjagul Garajagulova" w:date="2023-11-16T15:46:00Z">
              <w:tcPr>
                <w:tcW w:w="1432" w:type="dxa"/>
              </w:tcPr>
            </w:tcPrChange>
          </w:tcPr>
          <w:p w14:paraId="7F8A3FBF" w14:textId="77777777" w:rsidR="00E420EE" w:rsidRPr="00D106FA" w:rsidRDefault="00E420EE">
            <w:pPr>
              <w:rPr>
                <w:lang w:val="ru-RU"/>
                <w:rPrChange w:id="131" w:author="Akjagul Garajagulova" w:date="2023-11-16T15:24:00Z">
                  <w:rPr/>
                </w:rPrChange>
              </w:rPr>
            </w:pPr>
          </w:p>
        </w:tc>
        <w:tc>
          <w:tcPr>
            <w:tcW w:w="1566" w:type="dxa"/>
            <w:tcPrChange w:id="132" w:author="Akjagul Garajagulova" w:date="2023-11-16T15:46:00Z">
              <w:tcPr>
                <w:tcW w:w="1432" w:type="dxa"/>
              </w:tcPr>
            </w:tcPrChange>
          </w:tcPr>
          <w:p w14:paraId="24213258" w14:textId="562FF1C0" w:rsidR="00E420EE" w:rsidRPr="00D106FA" w:rsidRDefault="00E420EE">
            <w:pPr>
              <w:rPr>
                <w:lang w:val="ru-RU"/>
                <w:rPrChange w:id="133" w:author="Akjagul Garajagulova" w:date="2023-11-16T15:24:00Z">
                  <w:rPr/>
                </w:rPrChange>
              </w:rPr>
            </w:pPr>
          </w:p>
        </w:tc>
        <w:tc>
          <w:tcPr>
            <w:tcW w:w="1694" w:type="dxa"/>
            <w:tcPrChange w:id="134" w:author="Akjagul Garajagulova" w:date="2023-11-16T15:46:00Z">
              <w:tcPr>
                <w:tcW w:w="1828" w:type="dxa"/>
              </w:tcPr>
            </w:tcPrChange>
          </w:tcPr>
          <w:p w14:paraId="75BC8881" w14:textId="77777777" w:rsidR="00E420EE" w:rsidRPr="00D106FA" w:rsidRDefault="00E420EE">
            <w:pPr>
              <w:rPr>
                <w:lang w:val="ru-RU"/>
                <w:rPrChange w:id="135" w:author="Akjagul Garajagulova" w:date="2023-11-16T15:24:00Z">
                  <w:rPr/>
                </w:rPrChange>
              </w:rPr>
            </w:pPr>
          </w:p>
        </w:tc>
      </w:tr>
      <w:tr w:rsidR="00E420EE" w:rsidRPr="00D106FA" w14:paraId="13516926" w14:textId="77777777" w:rsidTr="0057553E">
        <w:tblPrEx>
          <w:tblW w:w="9627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00" w:firstRow="0" w:lastRow="0" w:firstColumn="0" w:lastColumn="0" w:noHBand="0" w:noVBand="1"/>
          <w:tblPrExChange w:id="136" w:author="Akjagul Garajagulova" w:date="2023-11-16T15:46:00Z">
            <w:tblPrEx>
              <w:tblW w:w="9627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c>
          <w:tcPr>
            <w:tcW w:w="1696" w:type="dxa"/>
            <w:tcPrChange w:id="137" w:author="Akjagul Garajagulova" w:date="2023-11-16T15:46:00Z">
              <w:tcPr>
                <w:tcW w:w="2010" w:type="dxa"/>
              </w:tcPr>
            </w:tcPrChange>
          </w:tcPr>
          <w:p w14:paraId="5CA9FD9C" w14:textId="77777777" w:rsidR="00E420EE" w:rsidRPr="00D106FA" w:rsidRDefault="00E420EE">
            <w:pPr>
              <w:rPr>
                <w:b/>
                <w:lang w:val="ru-RU"/>
                <w:rPrChange w:id="138" w:author="Akjagul Garajagulova" w:date="2023-11-16T15:24:00Z">
                  <w:rPr>
                    <w:b/>
                  </w:rPr>
                </w:rPrChange>
              </w:rPr>
            </w:pPr>
          </w:p>
        </w:tc>
        <w:tc>
          <w:tcPr>
            <w:tcW w:w="1701" w:type="dxa"/>
            <w:tcPrChange w:id="139" w:author="Akjagul Garajagulova" w:date="2023-11-16T15:46:00Z">
              <w:tcPr>
                <w:tcW w:w="1425" w:type="dxa"/>
              </w:tcPr>
            </w:tcPrChange>
          </w:tcPr>
          <w:p w14:paraId="00733439" w14:textId="77777777" w:rsidR="00E420EE" w:rsidRPr="00D106FA" w:rsidRDefault="00E420EE">
            <w:pPr>
              <w:rPr>
                <w:lang w:val="ru-RU"/>
                <w:rPrChange w:id="140" w:author="Akjagul Garajagulova" w:date="2023-11-16T15:24:00Z">
                  <w:rPr/>
                </w:rPrChange>
              </w:rPr>
            </w:pPr>
          </w:p>
        </w:tc>
        <w:tc>
          <w:tcPr>
            <w:tcW w:w="1560" w:type="dxa"/>
            <w:tcPrChange w:id="141" w:author="Akjagul Garajagulova" w:date="2023-11-16T15:46:00Z">
              <w:tcPr>
                <w:tcW w:w="1500" w:type="dxa"/>
              </w:tcPr>
            </w:tcPrChange>
          </w:tcPr>
          <w:p w14:paraId="5EA72D6C" w14:textId="77777777" w:rsidR="00E420EE" w:rsidRPr="00D106FA" w:rsidRDefault="00E420EE">
            <w:pPr>
              <w:rPr>
                <w:lang w:val="ru-RU"/>
                <w:rPrChange w:id="142" w:author="Akjagul Garajagulova" w:date="2023-11-16T15:24:00Z">
                  <w:rPr/>
                </w:rPrChange>
              </w:rPr>
            </w:pPr>
          </w:p>
        </w:tc>
        <w:tc>
          <w:tcPr>
            <w:tcW w:w="1410" w:type="dxa"/>
            <w:tcPrChange w:id="143" w:author="Akjagul Garajagulova" w:date="2023-11-16T15:46:00Z">
              <w:tcPr>
                <w:tcW w:w="1432" w:type="dxa"/>
              </w:tcPr>
            </w:tcPrChange>
          </w:tcPr>
          <w:p w14:paraId="4E866359" w14:textId="77777777" w:rsidR="00E420EE" w:rsidRPr="00D106FA" w:rsidRDefault="00E420EE">
            <w:pPr>
              <w:rPr>
                <w:lang w:val="ru-RU"/>
                <w:rPrChange w:id="144" w:author="Akjagul Garajagulova" w:date="2023-11-16T15:24:00Z">
                  <w:rPr/>
                </w:rPrChange>
              </w:rPr>
            </w:pPr>
          </w:p>
        </w:tc>
        <w:tc>
          <w:tcPr>
            <w:tcW w:w="1566" w:type="dxa"/>
            <w:tcPrChange w:id="145" w:author="Akjagul Garajagulova" w:date="2023-11-16T15:46:00Z">
              <w:tcPr>
                <w:tcW w:w="1432" w:type="dxa"/>
              </w:tcPr>
            </w:tcPrChange>
          </w:tcPr>
          <w:p w14:paraId="3505B106" w14:textId="53DF860B" w:rsidR="00E420EE" w:rsidRPr="00D106FA" w:rsidRDefault="00E420EE">
            <w:pPr>
              <w:rPr>
                <w:lang w:val="ru-RU"/>
                <w:rPrChange w:id="146" w:author="Akjagul Garajagulova" w:date="2023-11-16T15:24:00Z">
                  <w:rPr/>
                </w:rPrChange>
              </w:rPr>
            </w:pPr>
          </w:p>
        </w:tc>
        <w:tc>
          <w:tcPr>
            <w:tcW w:w="1694" w:type="dxa"/>
            <w:tcPrChange w:id="147" w:author="Akjagul Garajagulova" w:date="2023-11-16T15:46:00Z">
              <w:tcPr>
                <w:tcW w:w="1828" w:type="dxa"/>
              </w:tcPr>
            </w:tcPrChange>
          </w:tcPr>
          <w:p w14:paraId="149E2DD8" w14:textId="77777777" w:rsidR="00E420EE" w:rsidRPr="00D106FA" w:rsidRDefault="00E420EE">
            <w:pPr>
              <w:rPr>
                <w:lang w:val="ru-RU"/>
                <w:rPrChange w:id="148" w:author="Akjagul Garajagulova" w:date="2023-11-16T15:24:00Z">
                  <w:rPr/>
                </w:rPrChange>
              </w:rPr>
            </w:pPr>
          </w:p>
        </w:tc>
      </w:tr>
      <w:tr w:rsidR="00E420EE" w:rsidRPr="00D106FA" w14:paraId="137321AD" w14:textId="77777777" w:rsidTr="0057553E">
        <w:tblPrEx>
          <w:tblW w:w="9627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00" w:firstRow="0" w:lastRow="0" w:firstColumn="0" w:lastColumn="0" w:noHBand="0" w:noVBand="1"/>
          <w:tblPrExChange w:id="149" w:author="Akjagul Garajagulova" w:date="2023-11-16T15:46:00Z">
            <w:tblPrEx>
              <w:tblW w:w="9627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c>
          <w:tcPr>
            <w:tcW w:w="1696" w:type="dxa"/>
            <w:tcPrChange w:id="150" w:author="Akjagul Garajagulova" w:date="2023-11-16T15:46:00Z">
              <w:tcPr>
                <w:tcW w:w="2010" w:type="dxa"/>
              </w:tcPr>
            </w:tcPrChange>
          </w:tcPr>
          <w:p w14:paraId="353B9AB1" w14:textId="77777777" w:rsidR="00E420EE" w:rsidRPr="00D106FA" w:rsidRDefault="00E420EE">
            <w:pPr>
              <w:rPr>
                <w:b/>
                <w:lang w:val="ru-RU"/>
                <w:rPrChange w:id="151" w:author="Akjagul Garajagulova" w:date="2023-11-16T15:24:00Z">
                  <w:rPr>
                    <w:b/>
                  </w:rPr>
                </w:rPrChange>
              </w:rPr>
            </w:pPr>
          </w:p>
        </w:tc>
        <w:tc>
          <w:tcPr>
            <w:tcW w:w="1701" w:type="dxa"/>
            <w:tcPrChange w:id="152" w:author="Akjagul Garajagulova" w:date="2023-11-16T15:46:00Z">
              <w:tcPr>
                <w:tcW w:w="1425" w:type="dxa"/>
              </w:tcPr>
            </w:tcPrChange>
          </w:tcPr>
          <w:p w14:paraId="4AAA4181" w14:textId="77777777" w:rsidR="00E420EE" w:rsidRPr="00D106FA" w:rsidRDefault="00E420EE">
            <w:pPr>
              <w:rPr>
                <w:lang w:val="ru-RU"/>
                <w:rPrChange w:id="153" w:author="Akjagul Garajagulova" w:date="2023-11-16T15:24:00Z">
                  <w:rPr/>
                </w:rPrChange>
              </w:rPr>
            </w:pPr>
          </w:p>
        </w:tc>
        <w:tc>
          <w:tcPr>
            <w:tcW w:w="1560" w:type="dxa"/>
            <w:tcPrChange w:id="154" w:author="Akjagul Garajagulova" w:date="2023-11-16T15:46:00Z">
              <w:tcPr>
                <w:tcW w:w="1500" w:type="dxa"/>
              </w:tcPr>
            </w:tcPrChange>
          </w:tcPr>
          <w:p w14:paraId="009FDD77" w14:textId="77777777" w:rsidR="00E420EE" w:rsidRPr="00D106FA" w:rsidRDefault="00E420EE">
            <w:pPr>
              <w:rPr>
                <w:lang w:val="ru-RU"/>
                <w:rPrChange w:id="155" w:author="Akjagul Garajagulova" w:date="2023-11-16T15:24:00Z">
                  <w:rPr/>
                </w:rPrChange>
              </w:rPr>
            </w:pPr>
          </w:p>
        </w:tc>
        <w:tc>
          <w:tcPr>
            <w:tcW w:w="1410" w:type="dxa"/>
            <w:tcPrChange w:id="156" w:author="Akjagul Garajagulova" w:date="2023-11-16T15:46:00Z">
              <w:tcPr>
                <w:tcW w:w="1432" w:type="dxa"/>
              </w:tcPr>
            </w:tcPrChange>
          </w:tcPr>
          <w:p w14:paraId="0FFFCB6A" w14:textId="77777777" w:rsidR="00E420EE" w:rsidRPr="00D106FA" w:rsidRDefault="00E420EE">
            <w:pPr>
              <w:rPr>
                <w:lang w:val="ru-RU"/>
                <w:rPrChange w:id="157" w:author="Akjagul Garajagulova" w:date="2023-11-16T15:24:00Z">
                  <w:rPr/>
                </w:rPrChange>
              </w:rPr>
            </w:pPr>
          </w:p>
        </w:tc>
        <w:tc>
          <w:tcPr>
            <w:tcW w:w="1566" w:type="dxa"/>
            <w:tcPrChange w:id="158" w:author="Akjagul Garajagulova" w:date="2023-11-16T15:46:00Z">
              <w:tcPr>
                <w:tcW w:w="1432" w:type="dxa"/>
              </w:tcPr>
            </w:tcPrChange>
          </w:tcPr>
          <w:p w14:paraId="360B5D31" w14:textId="03252E8E" w:rsidR="00E420EE" w:rsidRPr="00D106FA" w:rsidRDefault="00E420EE">
            <w:pPr>
              <w:rPr>
                <w:lang w:val="ru-RU"/>
                <w:rPrChange w:id="159" w:author="Akjagul Garajagulova" w:date="2023-11-16T15:24:00Z">
                  <w:rPr/>
                </w:rPrChange>
              </w:rPr>
            </w:pPr>
          </w:p>
        </w:tc>
        <w:tc>
          <w:tcPr>
            <w:tcW w:w="1694" w:type="dxa"/>
            <w:tcPrChange w:id="160" w:author="Akjagul Garajagulova" w:date="2023-11-16T15:46:00Z">
              <w:tcPr>
                <w:tcW w:w="1828" w:type="dxa"/>
              </w:tcPr>
            </w:tcPrChange>
          </w:tcPr>
          <w:p w14:paraId="632B694A" w14:textId="77777777" w:rsidR="00E420EE" w:rsidRPr="00D106FA" w:rsidRDefault="00E420EE">
            <w:pPr>
              <w:rPr>
                <w:lang w:val="ru-RU"/>
                <w:rPrChange w:id="161" w:author="Akjagul Garajagulova" w:date="2023-11-16T15:24:00Z">
                  <w:rPr/>
                </w:rPrChange>
              </w:rPr>
            </w:pPr>
          </w:p>
        </w:tc>
      </w:tr>
      <w:tr w:rsidR="00E420EE" w:rsidRPr="00D106FA" w14:paraId="1C745167" w14:textId="77777777" w:rsidTr="0057553E">
        <w:tblPrEx>
          <w:tblW w:w="9627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00" w:firstRow="0" w:lastRow="0" w:firstColumn="0" w:lastColumn="0" w:noHBand="0" w:noVBand="1"/>
          <w:tblPrExChange w:id="162" w:author="Akjagul Garajagulova" w:date="2023-11-16T15:46:00Z">
            <w:tblPrEx>
              <w:tblW w:w="9627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c>
          <w:tcPr>
            <w:tcW w:w="1696" w:type="dxa"/>
            <w:tcPrChange w:id="163" w:author="Akjagul Garajagulova" w:date="2023-11-16T15:46:00Z">
              <w:tcPr>
                <w:tcW w:w="2010" w:type="dxa"/>
              </w:tcPr>
            </w:tcPrChange>
          </w:tcPr>
          <w:p w14:paraId="42DFA74A" w14:textId="77777777" w:rsidR="00E420EE" w:rsidRPr="00D106FA" w:rsidRDefault="00E420EE">
            <w:pPr>
              <w:rPr>
                <w:b/>
                <w:lang w:val="ru-RU"/>
                <w:rPrChange w:id="164" w:author="Akjagul Garajagulova" w:date="2023-11-16T15:24:00Z">
                  <w:rPr>
                    <w:b/>
                  </w:rPr>
                </w:rPrChange>
              </w:rPr>
            </w:pPr>
          </w:p>
        </w:tc>
        <w:tc>
          <w:tcPr>
            <w:tcW w:w="1701" w:type="dxa"/>
            <w:tcPrChange w:id="165" w:author="Akjagul Garajagulova" w:date="2023-11-16T15:46:00Z">
              <w:tcPr>
                <w:tcW w:w="1425" w:type="dxa"/>
              </w:tcPr>
            </w:tcPrChange>
          </w:tcPr>
          <w:p w14:paraId="192199A0" w14:textId="77777777" w:rsidR="00E420EE" w:rsidRPr="00D106FA" w:rsidRDefault="00E420EE">
            <w:pPr>
              <w:rPr>
                <w:lang w:val="ru-RU"/>
                <w:rPrChange w:id="166" w:author="Akjagul Garajagulova" w:date="2023-11-16T15:24:00Z">
                  <w:rPr/>
                </w:rPrChange>
              </w:rPr>
            </w:pPr>
          </w:p>
        </w:tc>
        <w:tc>
          <w:tcPr>
            <w:tcW w:w="1560" w:type="dxa"/>
            <w:tcPrChange w:id="167" w:author="Akjagul Garajagulova" w:date="2023-11-16T15:46:00Z">
              <w:tcPr>
                <w:tcW w:w="1500" w:type="dxa"/>
              </w:tcPr>
            </w:tcPrChange>
          </w:tcPr>
          <w:p w14:paraId="390F5D80" w14:textId="77777777" w:rsidR="00E420EE" w:rsidRPr="00D106FA" w:rsidRDefault="00E420EE">
            <w:pPr>
              <w:rPr>
                <w:lang w:val="ru-RU"/>
                <w:rPrChange w:id="168" w:author="Akjagul Garajagulova" w:date="2023-11-16T15:24:00Z">
                  <w:rPr/>
                </w:rPrChange>
              </w:rPr>
            </w:pPr>
          </w:p>
        </w:tc>
        <w:tc>
          <w:tcPr>
            <w:tcW w:w="1410" w:type="dxa"/>
            <w:tcPrChange w:id="169" w:author="Akjagul Garajagulova" w:date="2023-11-16T15:46:00Z">
              <w:tcPr>
                <w:tcW w:w="1432" w:type="dxa"/>
              </w:tcPr>
            </w:tcPrChange>
          </w:tcPr>
          <w:p w14:paraId="1D82D131" w14:textId="77777777" w:rsidR="00E420EE" w:rsidRPr="00D106FA" w:rsidRDefault="00E420EE">
            <w:pPr>
              <w:rPr>
                <w:lang w:val="ru-RU"/>
                <w:rPrChange w:id="170" w:author="Akjagul Garajagulova" w:date="2023-11-16T15:24:00Z">
                  <w:rPr/>
                </w:rPrChange>
              </w:rPr>
            </w:pPr>
          </w:p>
        </w:tc>
        <w:tc>
          <w:tcPr>
            <w:tcW w:w="1566" w:type="dxa"/>
            <w:tcPrChange w:id="171" w:author="Akjagul Garajagulova" w:date="2023-11-16T15:46:00Z">
              <w:tcPr>
                <w:tcW w:w="1432" w:type="dxa"/>
              </w:tcPr>
            </w:tcPrChange>
          </w:tcPr>
          <w:p w14:paraId="594C9F3C" w14:textId="519EFCE1" w:rsidR="00E420EE" w:rsidRPr="00D106FA" w:rsidRDefault="00E420EE">
            <w:pPr>
              <w:rPr>
                <w:lang w:val="ru-RU"/>
                <w:rPrChange w:id="172" w:author="Akjagul Garajagulova" w:date="2023-11-16T15:24:00Z">
                  <w:rPr/>
                </w:rPrChange>
              </w:rPr>
            </w:pPr>
          </w:p>
        </w:tc>
        <w:tc>
          <w:tcPr>
            <w:tcW w:w="1694" w:type="dxa"/>
            <w:tcPrChange w:id="173" w:author="Akjagul Garajagulova" w:date="2023-11-16T15:46:00Z">
              <w:tcPr>
                <w:tcW w:w="1828" w:type="dxa"/>
              </w:tcPr>
            </w:tcPrChange>
          </w:tcPr>
          <w:p w14:paraId="3EA00889" w14:textId="77777777" w:rsidR="00E420EE" w:rsidRPr="00D106FA" w:rsidRDefault="00E420EE">
            <w:pPr>
              <w:rPr>
                <w:lang w:val="ru-RU"/>
                <w:rPrChange w:id="174" w:author="Akjagul Garajagulova" w:date="2023-11-16T15:24:00Z">
                  <w:rPr/>
                </w:rPrChange>
              </w:rPr>
            </w:pPr>
          </w:p>
        </w:tc>
      </w:tr>
      <w:tr w:rsidR="00E420EE" w:rsidRPr="00D106FA" w14:paraId="7D7708B1" w14:textId="77777777" w:rsidTr="0057553E">
        <w:tblPrEx>
          <w:tblW w:w="9627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Look w:val="0400" w:firstRow="0" w:lastRow="0" w:firstColumn="0" w:lastColumn="0" w:noHBand="0" w:noVBand="1"/>
          <w:tblPrExChange w:id="175" w:author="Akjagul Garajagulova" w:date="2023-11-16T15:46:00Z">
            <w:tblPrEx>
              <w:tblW w:w="9627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c>
          <w:tcPr>
            <w:tcW w:w="1696" w:type="dxa"/>
            <w:tcPrChange w:id="176" w:author="Akjagul Garajagulova" w:date="2023-11-16T15:46:00Z">
              <w:tcPr>
                <w:tcW w:w="2010" w:type="dxa"/>
              </w:tcPr>
            </w:tcPrChange>
          </w:tcPr>
          <w:p w14:paraId="3563A9E5" w14:textId="77777777" w:rsidR="00E420EE" w:rsidRPr="00D106FA" w:rsidRDefault="00E420EE">
            <w:pPr>
              <w:rPr>
                <w:b/>
                <w:lang w:val="ru-RU"/>
                <w:rPrChange w:id="177" w:author="Akjagul Garajagulova" w:date="2023-11-16T15:24:00Z">
                  <w:rPr>
                    <w:b/>
                  </w:rPr>
                </w:rPrChange>
              </w:rPr>
            </w:pPr>
          </w:p>
        </w:tc>
        <w:tc>
          <w:tcPr>
            <w:tcW w:w="1701" w:type="dxa"/>
            <w:tcPrChange w:id="178" w:author="Akjagul Garajagulova" w:date="2023-11-16T15:46:00Z">
              <w:tcPr>
                <w:tcW w:w="1425" w:type="dxa"/>
              </w:tcPr>
            </w:tcPrChange>
          </w:tcPr>
          <w:p w14:paraId="4B7988FD" w14:textId="77777777" w:rsidR="00E420EE" w:rsidRPr="00D106FA" w:rsidRDefault="00E420EE">
            <w:pPr>
              <w:rPr>
                <w:lang w:val="ru-RU"/>
                <w:rPrChange w:id="179" w:author="Akjagul Garajagulova" w:date="2023-11-16T15:24:00Z">
                  <w:rPr/>
                </w:rPrChange>
              </w:rPr>
            </w:pPr>
          </w:p>
        </w:tc>
        <w:tc>
          <w:tcPr>
            <w:tcW w:w="1560" w:type="dxa"/>
            <w:tcPrChange w:id="180" w:author="Akjagul Garajagulova" w:date="2023-11-16T15:46:00Z">
              <w:tcPr>
                <w:tcW w:w="1500" w:type="dxa"/>
              </w:tcPr>
            </w:tcPrChange>
          </w:tcPr>
          <w:p w14:paraId="108920BD" w14:textId="77777777" w:rsidR="00E420EE" w:rsidRPr="00D106FA" w:rsidRDefault="00E420EE">
            <w:pPr>
              <w:rPr>
                <w:lang w:val="ru-RU"/>
                <w:rPrChange w:id="181" w:author="Akjagul Garajagulova" w:date="2023-11-16T15:24:00Z">
                  <w:rPr/>
                </w:rPrChange>
              </w:rPr>
            </w:pPr>
          </w:p>
        </w:tc>
        <w:tc>
          <w:tcPr>
            <w:tcW w:w="1410" w:type="dxa"/>
            <w:tcPrChange w:id="182" w:author="Akjagul Garajagulova" w:date="2023-11-16T15:46:00Z">
              <w:tcPr>
                <w:tcW w:w="1432" w:type="dxa"/>
              </w:tcPr>
            </w:tcPrChange>
          </w:tcPr>
          <w:p w14:paraId="77B9A96E" w14:textId="77777777" w:rsidR="00E420EE" w:rsidRPr="00D106FA" w:rsidRDefault="00E420EE">
            <w:pPr>
              <w:rPr>
                <w:lang w:val="ru-RU"/>
                <w:rPrChange w:id="183" w:author="Akjagul Garajagulova" w:date="2023-11-16T15:24:00Z">
                  <w:rPr/>
                </w:rPrChange>
              </w:rPr>
            </w:pPr>
          </w:p>
        </w:tc>
        <w:tc>
          <w:tcPr>
            <w:tcW w:w="1566" w:type="dxa"/>
            <w:tcPrChange w:id="184" w:author="Akjagul Garajagulova" w:date="2023-11-16T15:46:00Z">
              <w:tcPr>
                <w:tcW w:w="1432" w:type="dxa"/>
              </w:tcPr>
            </w:tcPrChange>
          </w:tcPr>
          <w:p w14:paraId="6FD66BFF" w14:textId="32DC3329" w:rsidR="00E420EE" w:rsidRPr="00D106FA" w:rsidRDefault="00E420EE">
            <w:pPr>
              <w:rPr>
                <w:lang w:val="ru-RU"/>
                <w:rPrChange w:id="185" w:author="Akjagul Garajagulova" w:date="2023-11-16T15:24:00Z">
                  <w:rPr/>
                </w:rPrChange>
              </w:rPr>
            </w:pPr>
          </w:p>
        </w:tc>
        <w:tc>
          <w:tcPr>
            <w:tcW w:w="1694" w:type="dxa"/>
            <w:tcPrChange w:id="186" w:author="Akjagul Garajagulova" w:date="2023-11-16T15:46:00Z">
              <w:tcPr>
                <w:tcW w:w="1828" w:type="dxa"/>
              </w:tcPr>
            </w:tcPrChange>
          </w:tcPr>
          <w:p w14:paraId="28A5D8B3" w14:textId="77777777" w:rsidR="00E420EE" w:rsidRPr="00D106FA" w:rsidRDefault="00E420EE">
            <w:pPr>
              <w:rPr>
                <w:lang w:val="ru-RU"/>
                <w:rPrChange w:id="187" w:author="Akjagul Garajagulova" w:date="2023-11-16T15:24:00Z">
                  <w:rPr/>
                </w:rPrChange>
              </w:rPr>
            </w:pPr>
          </w:p>
        </w:tc>
      </w:tr>
    </w:tbl>
    <w:p w14:paraId="5A955AF2" w14:textId="77777777" w:rsidR="00E420EE" w:rsidRPr="00D106FA" w:rsidRDefault="00E420EE">
      <w:pPr>
        <w:spacing w:after="0" w:line="240" w:lineRule="auto"/>
        <w:rPr>
          <w:lang w:val="ru-RU"/>
          <w:rPrChange w:id="188" w:author="Akjagul Garajagulova" w:date="2023-11-16T15:24:00Z">
            <w:rPr/>
          </w:rPrChange>
        </w:rPr>
      </w:pPr>
    </w:p>
    <w:p w14:paraId="2ECEDE71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  <w:rPrChange w:id="189" w:author="Akjagul Garajagulova" w:date="2023-11-16T15:24:00Z">
            <w:rPr>
              <w:color w:val="000000"/>
            </w:rPr>
          </w:rPrChange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5"/>
        <w:gridCol w:w="3150"/>
        <w:gridCol w:w="3153"/>
      </w:tblGrid>
      <w:tr w:rsidR="00E420EE" w14:paraId="10877697" w14:textId="77777777">
        <w:tc>
          <w:tcPr>
            <w:tcW w:w="3325" w:type="dxa"/>
            <w:shd w:val="clear" w:color="auto" w:fill="D9D9D9" w:themeFill="background1" w:themeFillShade="D9"/>
          </w:tcPr>
          <w:p w14:paraId="51385770" w14:textId="6697B181" w:rsidR="00E420EE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</w:rPr>
            </w:pPr>
            <w:r>
              <w:t xml:space="preserve">2.8 </w:t>
            </w:r>
            <w:proofErr w:type="spellStart"/>
            <w:r>
              <w:t>Контактная</w:t>
            </w:r>
            <w:proofErr w:type="spellEnd"/>
            <w:r>
              <w:t xml:space="preserve"> </w:t>
            </w:r>
            <w:proofErr w:type="spellStart"/>
            <w:r>
              <w:t>информация</w:t>
            </w:r>
            <w:proofErr w:type="spellEnd"/>
            <w:r>
              <w:t xml:space="preserve"> </w:t>
            </w:r>
            <w:proofErr w:type="spellStart"/>
            <w:r>
              <w:t>заявителя</w:t>
            </w:r>
            <w:proofErr w:type="spellEnd"/>
          </w:p>
        </w:tc>
        <w:tc>
          <w:tcPr>
            <w:tcW w:w="3150" w:type="dxa"/>
            <w:shd w:val="clear" w:color="auto" w:fill="D9D9D9" w:themeFill="background1" w:themeFillShade="D9"/>
          </w:tcPr>
          <w:p w14:paraId="797F3AFA" w14:textId="77777777" w:rsidR="00E420EE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</w:rPr>
            </w:pPr>
            <w:proofErr w:type="spellStart"/>
            <w:r>
              <w:t>Контактное</w:t>
            </w:r>
            <w:proofErr w:type="spellEnd"/>
            <w:r>
              <w:t xml:space="preserve"> </w:t>
            </w:r>
            <w:proofErr w:type="spellStart"/>
            <w:r>
              <w:t>лицо</w:t>
            </w:r>
            <w:proofErr w:type="spellEnd"/>
            <w:r>
              <w:t xml:space="preserve"> 1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14:paraId="21067A1D" w14:textId="77777777" w:rsidR="00E420EE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</w:rPr>
            </w:pPr>
            <w:proofErr w:type="spellStart"/>
            <w:r>
              <w:t>Контактное</w:t>
            </w:r>
            <w:proofErr w:type="spellEnd"/>
            <w:r>
              <w:t xml:space="preserve"> </w:t>
            </w:r>
            <w:proofErr w:type="spellStart"/>
            <w:r>
              <w:t>лицо</w:t>
            </w:r>
            <w:proofErr w:type="spellEnd"/>
            <w:r>
              <w:t xml:space="preserve"> 2</w:t>
            </w:r>
          </w:p>
        </w:tc>
      </w:tr>
      <w:tr w:rsidR="00E420EE" w14:paraId="4D93B9DE" w14:textId="77777777">
        <w:tc>
          <w:tcPr>
            <w:tcW w:w="3325" w:type="dxa"/>
          </w:tcPr>
          <w:p w14:paraId="7FC7EB17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Имя</w:t>
            </w:r>
            <w:proofErr w:type="spellEnd"/>
          </w:p>
        </w:tc>
        <w:tc>
          <w:tcPr>
            <w:tcW w:w="3150" w:type="dxa"/>
          </w:tcPr>
          <w:p w14:paraId="3392D934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23A35F82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14:paraId="256381E0" w14:textId="77777777">
        <w:tc>
          <w:tcPr>
            <w:tcW w:w="3325" w:type="dxa"/>
          </w:tcPr>
          <w:p w14:paraId="374E69F8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Фамилия</w:t>
            </w:r>
            <w:proofErr w:type="spellEnd"/>
          </w:p>
        </w:tc>
        <w:tc>
          <w:tcPr>
            <w:tcW w:w="3150" w:type="dxa"/>
          </w:tcPr>
          <w:p w14:paraId="56440D48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0BBE7A39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14:paraId="4904FE55" w14:textId="77777777">
        <w:tc>
          <w:tcPr>
            <w:tcW w:w="3325" w:type="dxa"/>
          </w:tcPr>
          <w:p w14:paraId="757A2572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Организация</w:t>
            </w:r>
            <w:proofErr w:type="spellEnd"/>
          </w:p>
        </w:tc>
        <w:tc>
          <w:tcPr>
            <w:tcW w:w="3150" w:type="dxa"/>
          </w:tcPr>
          <w:p w14:paraId="69FB73A8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6E90EDF0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:rsidRPr="00D106FA" w14:paraId="4C71843F" w14:textId="77777777">
        <w:tc>
          <w:tcPr>
            <w:tcW w:w="3325" w:type="dxa"/>
          </w:tcPr>
          <w:p w14:paraId="6A3A3D0F" w14:textId="7BB3BB8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Пол</w:t>
            </w:r>
            <w:proofErr w:type="spellEnd"/>
            <w:r>
              <w:t xml:space="preserve"> </w:t>
            </w:r>
          </w:p>
        </w:tc>
        <w:tc>
          <w:tcPr>
            <w:tcW w:w="3150" w:type="dxa"/>
          </w:tcPr>
          <w:p w14:paraId="2FCF8823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Мужской [  ]Женский [  ] Другой</w:t>
            </w:r>
          </w:p>
          <w:p w14:paraId="57454DC0" w14:textId="1E5EDCEB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Предпочитаю не отвечать</w:t>
            </w:r>
          </w:p>
        </w:tc>
        <w:tc>
          <w:tcPr>
            <w:tcW w:w="3153" w:type="dxa"/>
          </w:tcPr>
          <w:p w14:paraId="4B6B88C9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Мужской [  ]Женский [  ] Другой</w:t>
            </w:r>
          </w:p>
          <w:p w14:paraId="18C4AEC5" w14:textId="0896A58A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Предпочитаю не отвечать</w:t>
            </w:r>
          </w:p>
        </w:tc>
      </w:tr>
      <w:tr w:rsidR="00E420EE" w14:paraId="2EBCCCD1" w14:textId="77777777">
        <w:tc>
          <w:tcPr>
            <w:tcW w:w="3325" w:type="dxa"/>
          </w:tcPr>
          <w:p w14:paraId="5F9DDD51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Должность</w:t>
            </w:r>
            <w:proofErr w:type="spellEnd"/>
            <w:r>
              <w:t xml:space="preserve"> в </w:t>
            </w:r>
            <w:proofErr w:type="spellStart"/>
            <w:r>
              <w:t>организации</w:t>
            </w:r>
            <w:proofErr w:type="spellEnd"/>
          </w:p>
        </w:tc>
        <w:tc>
          <w:tcPr>
            <w:tcW w:w="3150" w:type="dxa"/>
          </w:tcPr>
          <w:p w14:paraId="46404F7B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2C360078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14:paraId="157D77E3" w14:textId="77777777">
        <w:tc>
          <w:tcPr>
            <w:tcW w:w="3325" w:type="dxa"/>
          </w:tcPr>
          <w:p w14:paraId="1C0A43DF" w14:textId="6B72BBEC" w:rsidR="00E420EE" w:rsidRPr="003812F5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  <w:rPrChange w:id="190" w:author="Akjagul Garajagulova" w:date="2023-11-16T15:47:00Z">
                  <w:rPr>
                    <w:color w:val="000000"/>
                  </w:rPr>
                </w:rPrChange>
              </w:rPr>
            </w:pPr>
            <w:proofErr w:type="spellStart"/>
            <w:r>
              <w:lastRenderedPageBreak/>
              <w:t>Роль</w:t>
            </w:r>
            <w:proofErr w:type="spellEnd"/>
            <w:r>
              <w:t xml:space="preserve"> в </w:t>
            </w:r>
            <w:del w:id="191" w:author="Akjagul Garajagulova" w:date="2023-11-16T15:47:00Z">
              <w:r w:rsidDel="003812F5">
                <w:delText>предложении</w:delText>
              </w:r>
            </w:del>
            <w:ins w:id="192" w:author="Akjagul Garajagulova" w:date="2023-11-16T15:47:00Z">
              <w:r w:rsidR="003812F5">
                <w:rPr>
                  <w:lang w:val="ru-RU"/>
                </w:rPr>
                <w:t>заявке</w:t>
              </w:r>
            </w:ins>
          </w:p>
        </w:tc>
        <w:tc>
          <w:tcPr>
            <w:tcW w:w="3150" w:type="dxa"/>
          </w:tcPr>
          <w:p w14:paraId="50DA8299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69D11773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14:paraId="59BE6C7B" w14:textId="77777777">
        <w:tc>
          <w:tcPr>
            <w:tcW w:w="3325" w:type="dxa"/>
          </w:tcPr>
          <w:p w14:paraId="096D0288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Страна</w:t>
            </w:r>
            <w:proofErr w:type="spellEnd"/>
            <w:r>
              <w:t xml:space="preserve"> </w:t>
            </w:r>
            <w:proofErr w:type="spellStart"/>
            <w:r>
              <w:t>проживания</w:t>
            </w:r>
            <w:proofErr w:type="spellEnd"/>
          </w:p>
        </w:tc>
        <w:tc>
          <w:tcPr>
            <w:tcW w:w="3150" w:type="dxa"/>
          </w:tcPr>
          <w:p w14:paraId="3606BE53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4"/>
              </w:tabs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3BC0425B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14:paraId="4D1AB9EC" w14:textId="77777777">
        <w:tc>
          <w:tcPr>
            <w:tcW w:w="3325" w:type="dxa"/>
          </w:tcPr>
          <w:p w14:paraId="79549933" w14:textId="3A81381D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 w:rsidRPr="00D106FA">
              <w:rPr>
                <w:lang w:val="ru-RU"/>
              </w:rPr>
              <w:t xml:space="preserve">Электронная почта (Этот адрес электронной почты будет использоваться для официальных коммуникаций. </w:t>
            </w:r>
            <w:proofErr w:type="spellStart"/>
            <w:r>
              <w:t>Убедитесь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он</w:t>
            </w:r>
            <w:proofErr w:type="spellEnd"/>
            <w:r>
              <w:t xml:space="preserve"> </w:t>
            </w:r>
            <w:proofErr w:type="spellStart"/>
            <w:r>
              <w:t>активен</w:t>
            </w:r>
            <w:proofErr w:type="spellEnd"/>
            <w:r>
              <w:t>.)</w:t>
            </w:r>
          </w:p>
        </w:tc>
        <w:tc>
          <w:tcPr>
            <w:tcW w:w="3150" w:type="dxa"/>
          </w:tcPr>
          <w:p w14:paraId="3D8636A8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  <w:tc>
          <w:tcPr>
            <w:tcW w:w="3153" w:type="dxa"/>
          </w:tcPr>
          <w:p w14:paraId="60EBB20E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</w:tc>
      </w:tr>
      <w:tr w:rsidR="00E420EE" w:rsidRPr="00D106FA" w14:paraId="19775B11" w14:textId="77777777">
        <w:tc>
          <w:tcPr>
            <w:tcW w:w="3325" w:type="dxa"/>
          </w:tcPr>
          <w:p w14:paraId="155B6FB9" w14:textId="0778A51A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Номер телефона, включая код страны</w:t>
            </w:r>
          </w:p>
        </w:tc>
        <w:tc>
          <w:tcPr>
            <w:tcW w:w="3150" w:type="dxa"/>
          </w:tcPr>
          <w:p w14:paraId="6FD9CFA4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</w:tc>
        <w:tc>
          <w:tcPr>
            <w:tcW w:w="3153" w:type="dxa"/>
          </w:tcPr>
          <w:p w14:paraId="11FFB2B4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</w:tc>
      </w:tr>
    </w:tbl>
    <w:p w14:paraId="12ED4D15" w14:textId="77777777" w:rsidR="00E420EE" w:rsidRPr="00D106FA" w:rsidRDefault="00E420EE">
      <w:pPr>
        <w:tabs>
          <w:tab w:val="center" w:pos="4819"/>
        </w:tabs>
        <w:rPr>
          <w:lang w:val="ru-RU"/>
        </w:rPr>
      </w:pPr>
    </w:p>
    <w:p w14:paraId="6970CE80" w14:textId="3D7B7389" w:rsidR="00E420EE" w:rsidRPr="003812F5" w:rsidRDefault="00000000">
      <w:pPr>
        <w:pStyle w:val="Heading1"/>
        <w:rPr>
          <w:lang w:val="ru-RU"/>
        </w:rPr>
      </w:pPr>
      <w:r w:rsidRPr="003812F5">
        <w:rPr>
          <w:lang w:val="ru-RU"/>
        </w:rPr>
        <w:t>Раздел 3. Общая информация о заявке</w:t>
      </w:r>
    </w:p>
    <w:p w14:paraId="27AEEA1B" w14:textId="77777777" w:rsidR="00E420EE" w:rsidRPr="003812F5" w:rsidRDefault="00E420EE">
      <w:pPr>
        <w:spacing w:after="0"/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648"/>
      </w:tblGrid>
      <w:tr w:rsidR="00E420EE" w:rsidRPr="00D106FA" w14:paraId="15CDBB49" w14:textId="77777777">
        <w:tc>
          <w:tcPr>
            <w:tcW w:w="1980" w:type="dxa"/>
            <w:shd w:val="clear" w:color="auto" w:fill="D9D9D9"/>
          </w:tcPr>
          <w:p w14:paraId="3B92FB9A" w14:textId="77777777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3.1 Название проекта </w:t>
            </w:r>
          </w:p>
          <w:p w14:paraId="7C57CCF8" w14:textId="5747D8AD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lang w:val="ru-RU"/>
              </w:rPr>
            </w:pPr>
            <w:r w:rsidRPr="00D106FA">
              <w:rPr>
                <w:lang w:val="ru-RU"/>
              </w:rPr>
              <w:t>Не более 256 символов (с пробелами)</w:t>
            </w:r>
          </w:p>
        </w:tc>
        <w:tc>
          <w:tcPr>
            <w:tcW w:w="7648" w:type="dxa"/>
          </w:tcPr>
          <w:p w14:paraId="4F5F4B04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</w:p>
        </w:tc>
      </w:tr>
    </w:tbl>
    <w:p w14:paraId="1096A967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955"/>
      </w:tblGrid>
      <w:tr w:rsidR="00E420EE" w:rsidRPr="00D106FA" w14:paraId="4243FF35" w14:textId="77777777">
        <w:tc>
          <w:tcPr>
            <w:tcW w:w="4673" w:type="dxa"/>
            <w:shd w:val="clear" w:color="auto" w:fill="D9D9D9" w:themeFill="background1" w:themeFillShade="D9"/>
          </w:tcPr>
          <w:p w14:paraId="7EED8BA3" w14:textId="73302FAA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3.2 Предполагаемая страна (или страны) реализации</w:t>
            </w:r>
          </w:p>
        </w:tc>
        <w:tc>
          <w:tcPr>
            <w:tcW w:w="4955" w:type="dxa"/>
          </w:tcPr>
          <w:p w14:paraId="7A12E765" w14:textId="22F243FC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</w:tc>
      </w:tr>
    </w:tbl>
    <w:p w14:paraId="45A27549" w14:textId="77777777" w:rsidR="00E420EE" w:rsidRPr="00D106FA" w:rsidRDefault="00E420EE">
      <w:pPr>
        <w:spacing w:after="0"/>
        <w:rPr>
          <w:lang w:val="ru-RU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9628"/>
      </w:tblGrid>
      <w:tr w:rsidR="00E420EE" w:rsidRPr="00D106FA" w14:paraId="0A7BB0BA" w14:textId="77777777">
        <w:trPr>
          <w:trHeight w:val="300"/>
        </w:trPr>
        <w:tc>
          <w:tcPr>
            <w:tcW w:w="9628" w:type="dxa"/>
            <w:shd w:val="clear" w:color="auto" w:fill="E7E6E6"/>
          </w:tcPr>
          <w:p w14:paraId="548C3A40" w14:textId="103700BC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>3.3 Краткое описание</w:t>
            </w:r>
          </w:p>
          <w:p w14:paraId="7A77DCBC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 xml:space="preserve">Опишите свой проект в 1–2 предложениях. Если ваша заявка получит финансирование, это описание будет размещено на сайте </w:t>
            </w:r>
            <w:r>
              <w:t>www</w:t>
            </w:r>
            <w:r w:rsidRPr="00D106FA">
              <w:rPr>
                <w:lang w:val="ru-RU"/>
              </w:rPr>
              <w:t>.</w:t>
            </w:r>
            <w:proofErr w:type="spellStart"/>
            <w:r>
              <w:t>stoptb</w:t>
            </w:r>
            <w:proofErr w:type="spellEnd"/>
            <w:r w:rsidRPr="00D106FA">
              <w:rPr>
                <w:lang w:val="ru-RU"/>
              </w:rPr>
              <w:t>.</w:t>
            </w:r>
            <w:proofErr w:type="spellStart"/>
            <w:r>
              <w:t>org</w:t>
            </w:r>
            <w:proofErr w:type="spellEnd"/>
            <w:r w:rsidRPr="00D106FA">
              <w:rPr>
                <w:lang w:val="ru-RU"/>
              </w:rPr>
              <w:t>.</w:t>
            </w:r>
          </w:p>
          <w:p w14:paraId="38B62284" w14:textId="77777777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B0F0"/>
                <w:lang w:val="ru-RU"/>
              </w:rPr>
            </w:pPr>
            <w:r w:rsidRPr="00D106FA">
              <w:rPr>
                <w:lang w:val="ru-RU"/>
              </w:rPr>
              <w:t>Не более 400 символов (с пробелами)</w:t>
            </w:r>
          </w:p>
        </w:tc>
      </w:tr>
      <w:tr w:rsidR="00E420EE" w:rsidRPr="00D106FA" w14:paraId="0BB9A408" w14:textId="77777777">
        <w:trPr>
          <w:trHeight w:val="300"/>
        </w:trPr>
        <w:tc>
          <w:tcPr>
            <w:tcW w:w="9628" w:type="dxa"/>
          </w:tcPr>
          <w:p w14:paraId="6F10AEDE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lang w:val="ru-RU"/>
              </w:rPr>
            </w:pPr>
          </w:p>
          <w:p w14:paraId="11BE85EB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lang w:val="ru-RU"/>
              </w:rPr>
            </w:pPr>
          </w:p>
          <w:p w14:paraId="28D40253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lang w:val="ru-RU"/>
              </w:rPr>
            </w:pPr>
          </w:p>
          <w:p w14:paraId="07181D75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lang w:val="ru-RU"/>
              </w:rPr>
            </w:pPr>
          </w:p>
        </w:tc>
      </w:tr>
    </w:tbl>
    <w:p w14:paraId="44315311" w14:textId="1BAE7C19" w:rsidR="00E420EE" w:rsidRPr="00D106FA" w:rsidRDefault="00E420EE">
      <w:pPr>
        <w:spacing w:after="0"/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  <w:tblGridChange w:id="193">
          <w:tblGrid>
            <w:gridCol w:w="9628"/>
          </w:tblGrid>
        </w:tblGridChange>
      </w:tblGrid>
      <w:tr w:rsidR="00431163" w:rsidRPr="003C63C1" w14:paraId="2F04DDF9" w14:textId="77777777" w:rsidTr="003C63C1">
        <w:trPr>
          <w:ins w:id="194" w:author="Akjagul Garajagulova" w:date="2023-11-16T15:51:00Z"/>
        </w:trPr>
        <w:tc>
          <w:tcPr>
            <w:tcW w:w="9628" w:type="dxa"/>
            <w:shd w:val="clear" w:color="auto" w:fill="D9D9D9"/>
          </w:tcPr>
          <w:p w14:paraId="3676FDB5" w14:textId="4F095EA1" w:rsidR="00431163" w:rsidRPr="000D2037" w:rsidRDefault="00431163" w:rsidP="003C63C1">
            <w:pPr>
              <w:pStyle w:val="P68B1DB1-Normal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ins w:id="195" w:author="Akjagul Garajagulova" w:date="2023-11-16T15:51:00Z"/>
                <w:rFonts w:asciiTheme="majorHAnsi" w:hAnsiTheme="majorHAnsi" w:cstheme="majorHAnsi"/>
                <w:sz w:val="22"/>
                <w:szCs w:val="22"/>
                <w:lang w:val="ru-RU"/>
                <w:rPrChange w:id="196" w:author="Akjagul Garajagulova" w:date="2023-11-16T15:51:00Z">
                  <w:rPr>
                    <w:ins w:id="197" w:author="Akjagul Garajagulova" w:date="2023-11-16T15:51:00Z"/>
                    <w:lang w:val="ru-RU"/>
                  </w:rPr>
                </w:rPrChange>
              </w:rPr>
            </w:pPr>
            <w:ins w:id="198" w:author="Akjagul Garajagulova" w:date="2023-11-16T15:51:00Z">
              <w:r w:rsidRPr="000D2037">
                <w:rPr>
                  <w:rFonts w:asciiTheme="majorHAnsi" w:hAnsiTheme="majorHAnsi" w:cstheme="majorHAnsi"/>
                  <w:sz w:val="22"/>
                  <w:szCs w:val="22"/>
                  <w:lang w:val="ru-RU"/>
                  <w:rPrChange w:id="199" w:author="Akjagul Garajagulova" w:date="2023-11-16T15:51:00Z">
                    <w:rPr>
                      <w:lang w:val="ru-RU"/>
                    </w:rPr>
                  </w:rPrChange>
                </w:rPr>
                <w:t>3.</w:t>
              </w:r>
              <w:r w:rsidR="000D2037" w:rsidRPr="000D2037">
                <w:rPr>
                  <w:rFonts w:asciiTheme="majorHAnsi" w:hAnsiTheme="majorHAnsi" w:cstheme="majorHAnsi"/>
                  <w:sz w:val="22"/>
                  <w:szCs w:val="22"/>
                  <w:lang w:val="ru-RU"/>
                  <w:rPrChange w:id="200" w:author="Akjagul Garajagulova" w:date="2023-11-16T15:51:00Z">
                    <w:rPr>
                      <w:lang w:val="ru-RU"/>
                    </w:rPr>
                  </w:rPrChange>
                </w:rPr>
                <w:t>4</w:t>
              </w:r>
              <w:r w:rsidRPr="000D2037">
                <w:rPr>
                  <w:rFonts w:asciiTheme="majorHAnsi" w:hAnsiTheme="majorHAnsi" w:cstheme="majorHAnsi"/>
                  <w:sz w:val="22"/>
                  <w:szCs w:val="22"/>
                  <w:lang w:val="ru-RU"/>
                  <w:rPrChange w:id="201" w:author="Akjagul Garajagulova" w:date="2023-11-16T15:51:00Z">
                    <w:rPr>
                      <w:lang w:val="ru-RU"/>
                    </w:rPr>
                  </w:rPrChange>
                </w:rPr>
                <w:t xml:space="preserve"> Основные положения </w:t>
              </w:r>
            </w:ins>
          </w:p>
          <w:p w14:paraId="0DEFCCF1" w14:textId="53554DCB" w:rsidR="00431163" w:rsidRPr="003C63C1" w:rsidRDefault="00431163" w:rsidP="003C63C1">
            <w:pPr>
              <w:pStyle w:val="P68B1DB1-Normal2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ns w:id="202" w:author="Akjagul Garajagulova" w:date="2023-11-16T15:51:00Z"/>
                <w:lang w:val="ru-RU"/>
              </w:rPr>
            </w:pPr>
            <w:ins w:id="203" w:author="Akjagul Garajagulova" w:date="2023-11-16T15:51:00Z">
              <w:r w:rsidRPr="003C63C1">
                <w:rPr>
                  <w:lang w:val="ru-RU"/>
                </w:rPr>
                <w:t xml:space="preserve">Предоставьте краткое </w:t>
              </w:r>
              <w:r>
                <w:rPr>
                  <w:lang w:val="ru-RU"/>
                </w:rPr>
                <w:t>содержание заявки</w:t>
              </w:r>
              <w:r w:rsidRPr="003C63C1">
                <w:rPr>
                  <w:lang w:val="ru-RU"/>
                </w:rPr>
                <w:t xml:space="preserve">. </w:t>
              </w:r>
            </w:ins>
            <w:ins w:id="204" w:author="Akjagul Garajagulova" w:date="2023-11-16T15:52:00Z">
              <w:r w:rsidR="000D2037">
                <w:rPr>
                  <w:lang w:val="ru-RU"/>
                </w:rPr>
                <w:t>Включите</w:t>
              </w:r>
              <w:r w:rsidR="001B35F8" w:rsidRPr="001B35F8">
                <w:rPr>
                  <w:lang w:val="ru-RU"/>
                  <w:rPrChange w:id="205" w:author="Akjagul Garajagulova" w:date="2023-11-16T15:52:00Z">
                    <w:rPr/>
                  </w:rPrChange>
                </w:rPr>
                <w:t xml:space="preserve"> </w:t>
              </w:r>
              <w:r w:rsidR="001B35F8">
                <w:rPr>
                  <w:lang w:val="ru-RU"/>
                </w:rPr>
                <w:t xml:space="preserve">обоснование </w:t>
              </w:r>
            </w:ins>
            <w:ins w:id="206" w:author="Akjagul Garajagulova" w:date="2023-11-16T15:53:00Z">
              <w:r w:rsidR="001B35F8">
                <w:rPr>
                  <w:lang w:val="ru-RU"/>
                </w:rPr>
                <w:t>для</w:t>
              </w:r>
              <w:r w:rsidR="000E6990">
                <w:rPr>
                  <w:lang w:val="ru-RU"/>
                </w:rPr>
                <w:t xml:space="preserve"> вашей заявки,</w:t>
              </w:r>
              <w:r w:rsidR="00332C62">
                <w:rPr>
                  <w:lang w:val="ru-RU"/>
                </w:rPr>
                <w:t xml:space="preserve"> описание </w:t>
              </w:r>
            </w:ins>
            <w:ins w:id="207" w:author="Akjagul Garajagulova" w:date="2023-11-16T15:54:00Z">
              <w:r w:rsidR="00332C62">
                <w:rPr>
                  <w:lang w:val="ru-RU"/>
                </w:rPr>
                <w:t>предлагаемых мероприятий</w:t>
              </w:r>
              <w:r w:rsidR="00E63933">
                <w:rPr>
                  <w:lang w:val="ru-RU"/>
                </w:rPr>
                <w:t xml:space="preserve">, и на основании </w:t>
              </w:r>
            </w:ins>
            <w:ins w:id="208" w:author="Akjagul Garajagulova" w:date="2023-11-16T15:55:00Z">
              <w:r w:rsidR="002C7373">
                <w:rPr>
                  <w:lang w:val="ru-RU"/>
                </w:rPr>
                <w:t>пр</w:t>
              </w:r>
              <w:r w:rsidR="006E00FD">
                <w:rPr>
                  <w:lang w:val="ru-RU"/>
                </w:rPr>
                <w:t xml:space="preserve">иоритетной области вашего проекта, опишите </w:t>
              </w:r>
            </w:ins>
            <w:ins w:id="209" w:author="Akjagul Garajagulova" w:date="2023-11-16T15:54:00Z">
              <w:r w:rsidR="00E63933">
                <w:rPr>
                  <w:lang w:val="ru-RU"/>
                </w:rPr>
                <w:t xml:space="preserve"> </w:t>
              </w:r>
            </w:ins>
            <w:ins w:id="210" w:author="Akjagul Garajagulova" w:date="2023-11-16T15:51:00Z">
              <w:r w:rsidRPr="003C63C1">
                <w:rPr>
                  <w:lang w:val="ru-RU"/>
                </w:rPr>
                <w:t>потенциальный вклад проекта в</w:t>
              </w:r>
            </w:ins>
            <w:ins w:id="211" w:author="Akjagul Garajagulova" w:date="2023-11-16T15:56:00Z">
              <w:r w:rsidR="008D5D2C">
                <w:rPr>
                  <w:lang w:val="ru-RU"/>
                </w:rPr>
                <w:t xml:space="preserve"> улучшение </w:t>
              </w:r>
            </w:ins>
            <w:ins w:id="212" w:author="Akjagul Garajagulova" w:date="2023-11-16T15:59:00Z">
              <w:r w:rsidR="00EF791E">
                <w:rPr>
                  <w:lang w:val="ru-RU"/>
                </w:rPr>
                <w:t>выявления</w:t>
              </w:r>
            </w:ins>
            <w:ins w:id="213" w:author="Akjagul Garajagulova" w:date="2023-11-16T15:51:00Z">
              <w:r w:rsidRPr="003C63C1">
                <w:rPr>
                  <w:lang w:val="ru-RU"/>
                </w:rPr>
                <w:t xml:space="preserve"> и</w:t>
              </w:r>
            </w:ins>
            <w:ins w:id="214" w:author="Akjagul Garajagulova" w:date="2023-11-16T15:57:00Z">
              <w:r w:rsidR="009E13C7">
                <w:rPr>
                  <w:lang w:val="ru-RU"/>
                </w:rPr>
                <w:t xml:space="preserve"> лечения туберкулёза и других респираторных заболеваний</w:t>
              </w:r>
              <w:r w:rsidR="00387D2B">
                <w:rPr>
                  <w:lang w:val="ru-RU"/>
                </w:rPr>
                <w:t>.</w:t>
              </w:r>
            </w:ins>
          </w:p>
          <w:p w14:paraId="6B6223D0" w14:textId="32759912" w:rsidR="00431163" w:rsidRPr="00B467F2" w:rsidRDefault="00431163" w:rsidP="003C63C1">
            <w:pPr>
              <w:pStyle w:val="P68B1DB1-Normal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ins w:id="215" w:author="Akjagul Garajagulova" w:date="2023-11-16T15:51:00Z"/>
                <w:b w:val="0"/>
                <w:bCs/>
                <w:i/>
                <w:iCs/>
                <w:color w:val="00B0F0"/>
                <w:sz w:val="18"/>
                <w:szCs w:val="18"/>
                <w:lang w:val="ru-RU"/>
                <w:rPrChange w:id="216" w:author="Akjagul Garajagulova" w:date="2023-11-16T15:59:00Z">
                  <w:rPr>
                    <w:ins w:id="217" w:author="Akjagul Garajagulova" w:date="2023-11-16T15:51:00Z"/>
                    <w:color w:val="00B0F0"/>
                    <w:lang w:val="ru-RU"/>
                  </w:rPr>
                </w:rPrChange>
              </w:rPr>
            </w:pPr>
            <w:ins w:id="218" w:author="Akjagul Garajagulova" w:date="2023-11-16T15:51:00Z">
              <w:r w:rsidRPr="00B467F2">
                <w:rPr>
                  <w:b w:val="0"/>
                  <w:bCs/>
                  <w:i/>
                  <w:iCs/>
                  <w:sz w:val="18"/>
                  <w:szCs w:val="18"/>
                  <w:lang w:val="ru-RU"/>
                  <w:rPrChange w:id="219" w:author="Akjagul Garajagulova" w:date="2023-11-16T15:59:00Z">
                    <w:rPr>
                      <w:lang w:val="ru-RU"/>
                    </w:rPr>
                  </w:rPrChange>
                </w:rPr>
                <w:t>Не более 2000 символов (с пробелами)</w:t>
              </w:r>
            </w:ins>
          </w:p>
        </w:tc>
      </w:tr>
      <w:tr w:rsidR="00431163" w:rsidRPr="003C63C1" w14:paraId="452D2658" w14:textId="77777777" w:rsidTr="00132DDA">
        <w:tblPrEx>
          <w:tblW w:w="962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00" w:firstRow="0" w:lastRow="0" w:firstColumn="0" w:lastColumn="0" w:noHBand="0" w:noVBand="1"/>
          <w:tblPrExChange w:id="220" w:author="Akjagul Garajagulova" w:date="2023-11-16T16:01:00Z">
            <w:tblPrEx>
              <w:tblW w:w="96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trHeight w:val="173"/>
          <w:ins w:id="221" w:author="Akjagul Garajagulova" w:date="2023-11-16T15:51:00Z"/>
          <w:trPrChange w:id="222" w:author="Akjagul Garajagulova" w:date="2023-11-16T16:01:00Z">
            <w:trPr>
              <w:trHeight w:val="173"/>
            </w:trPr>
          </w:trPrChange>
        </w:trPr>
        <w:tc>
          <w:tcPr>
            <w:tcW w:w="9628" w:type="dxa"/>
            <w:shd w:val="clear" w:color="auto" w:fill="FFFFFF" w:themeFill="background1"/>
            <w:tcPrChange w:id="223" w:author="Akjagul Garajagulova" w:date="2023-11-16T16:01:00Z">
              <w:tcPr>
                <w:tcW w:w="9628" w:type="dxa"/>
              </w:tcPr>
            </w:tcPrChange>
          </w:tcPr>
          <w:p w14:paraId="68C45339" w14:textId="77777777" w:rsidR="00431163" w:rsidRPr="003C63C1" w:rsidRDefault="00431163" w:rsidP="003C6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224" w:author="Akjagul Garajagulova" w:date="2023-11-16T15:51:00Z"/>
                <w:color w:val="00B0F0"/>
                <w:lang w:val="ru-RU"/>
              </w:rPr>
            </w:pPr>
          </w:p>
          <w:p w14:paraId="4EB9B3A2" w14:textId="77777777" w:rsidR="00431163" w:rsidRPr="003C63C1" w:rsidRDefault="00431163" w:rsidP="003C63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ns w:id="225" w:author="Akjagul Garajagulova" w:date="2023-11-16T15:51:00Z"/>
                <w:color w:val="00B0F0"/>
                <w:lang w:val="ru-RU"/>
              </w:rPr>
            </w:pPr>
          </w:p>
        </w:tc>
      </w:tr>
    </w:tbl>
    <w:p w14:paraId="293F7157" w14:textId="77777777" w:rsidR="00E420EE" w:rsidRPr="00D106FA" w:rsidRDefault="00E420EE">
      <w:pPr>
        <w:spacing w:after="0"/>
        <w:rPr>
          <w:lang w:val="ru-RU"/>
        </w:rPr>
      </w:pPr>
    </w:p>
    <w:p w14:paraId="7883C2FF" w14:textId="43F3F8E7" w:rsidR="00E420EE" w:rsidRPr="00D106FA" w:rsidRDefault="00E420EE">
      <w:pPr>
        <w:spacing w:after="0"/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303E983E" w14:textId="77777777">
        <w:tc>
          <w:tcPr>
            <w:tcW w:w="9628" w:type="dxa"/>
            <w:shd w:val="clear" w:color="auto" w:fill="D9D9D9" w:themeFill="background1" w:themeFillShade="D9"/>
          </w:tcPr>
          <w:p w14:paraId="047A53FB" w14:textId="54A9AB12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3.</w:t>
            </w:r>
            <w:ins w:id="226" w:author="Akjagul Garajagulova" w:date="2023-11-16T16:01:00Z">
              <w:r w:rsidR="00132DDA">
                <w:rPr>
                  <w:lang w:val="ru-RU"/>
                </w:rPr>
                <w:t>5</w:t>
              </w:r>
            </w:ins>
            <w:del w:id="227" w:author="Akjagul Garajagulova" w:date="2023-11-16T16:01:00Z">
              <w:r w:rsidRPr="00D106FA" w:rsidDel="00132DDA">
                <w:rPr>
                  <w:lang w:val="ru-RU"/>
                </w:rPr>
                <w:delText>4</w:delText>
              </w:r>
            </w:del>
            <w:r w:rsidRPr="00D106FA">
              <w:rPr>
                <w:lang w:val="ru-RU"/>
              </w:rPr>
              <w:t xml:space="preserve"> Модель комплексного предоставления услуг (КПУ).  </w:t>
            </w:r>
          </w:p>
          <w:p w14:paraId="01CC3129" w14:textId="3E22C1A0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3.</w:t>
            </w:r>
            <w:ins w:id="228" w:author="Akjagul Garajagulova" w:date="2023-11-16T16:01:00Z">
              <w:r w:rsidR="00132DDA">
                <w:rPr>
                  <w:lang w:val="ru-RU"/>
                </w:rPr>
                <w:t>5</w:t>
              </w:r>
            </w:ins>
            <w:del w:id="229" w:author="Akjagul Garajagulova" w:date="2023-11-16T16:01:00Z">
              <w:r w:rsidRPr="00D106FA" w:rsidDel="00132DDA">
                <w:rPr>
                  <w:lang w:val="ru-RU"/>
                </w:rPr>
                <w:delText>4</w:delText>
              </w:r>
            </w:del>
            <w:r>
              <w:t>a</w:t>
            </w:r>
            <w:ins w:id="230" w:author="Akjagul Garajagulova" w:date="2023-11-16T16:02:00Z">
              <w:r w:rsidR="00F315D3" w:rsidRPr="00F315D3">
                <w:rPr>
                  <w:b/>
                  <w:lang w:val="ru-RU"/>
                  <w:rPrChange w:id="231" w:author="Akjagul Garajagulova" w:date="2023-11-16T16:02:00Z">
                    <w:rPr>
                      <w:b/>
                      <w:lang w:val="en-GB"/>
                    </w:rPr>
                  </w:rPrChange>
                </w:rPr>
                <w:t xml:space="preserve"> </w:t>
              </w:r>
              <w:r w:rsidR="00F315D3">
                <w:rPr>
                  <w:b/>
                  <w:lang w:val="ru-RU"/>
                </w:rPr>
                <w:t>Сайт</w:t>
              </w:r>
            </w:ins>
            <w:del w:id="232" w:author="Akjagul Garajagulova" w:date="2023-11-16T16:02:00Z">
              <w:r w:rsidRPr="00D106FA" w:rsidDel="00F315D3">
                <w:rPr>
                  <w:lang w:val="ru-RU"/>
                </w:rPr>
                <w:delText xml:space="preserve"> </w:delText>
              </w:r>
              <w:r w:rsidRPr="00D106FA" w:rsidDel="00F315D3">
                <w:rPr>
                  <w:b/>
                  <w:lang w:val="ru-RU"/>
                </w:rPr>
                <w:delText>Площадка</w:delText>
              </w:r>
            </w:del>
            <w:r w:rsidRPr="00D106FA">
              <w:rPr>
                <w:b/>
                <w:lang w:val="ru-RU"/>
              </w:rPr>
              <w:t xml:space="preserve"> (</w:t>
            </w:r>
            <w:ins w:id="233" w:author="Akjagul Garajagulova" w:date="2023-11-16T16:02:00Z">
              <w:r w:rsidR="00F315D3">
                <w:rPr>
                  <w:b/>
                  <w:lang w:val="ru-RU"/>
                </w:rPr>
                <w:t>ы</w:t>
              </w:r>
            </w:ins>
            <w:del w:id="234" w:author="Akjagul Garajagulova" w:date="2023-11-16T16:02:00Z">
              <w:r w:rsidRPr="00D106FA" w:rsidDel="00F315D3">
                <w:rPr>
                  <w:b/>
                  <w:lang w:val="ru-RU"/>
                </w:rPr>
                <w:delText>и</w:delText>
              </w:r>
            </w:del>
            <w:r w:rsidRPr="00D106FA">
              <w:rPr>
                <w:b/>
                <w:lang w:val="ru-RU"/>
              </w:rPr>
              <w:t xml:space="preserve">) для КПУ </w:t>
            </w:r>
            <w:r w:rsidRPr="00D106FA">
              <w:rPr>
                <w:lang w:val="ru-RU"/>
              </w:rPr>
              <w:t xml:space="preserve"> </w:t>
            </w:r>
          </w:p>
          <w:p w14:paraId="32C23589" w14:textId="223ECAAE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Выберите </w:t>
            </w:r>
            <w:del w:id="235" w:author="Akjagul Garajagulova" w:date="2023-11-16T16:02:00Z">
              <w:r w:rsidRPr="00D106FA" w:rsidDel="00F315D3">
                <w:rPr>
                  <w:lang w:val="ru-RU"/>
                </w:rPr>
                <w:delText xml:space="preserve">площадку </w:delText>
              </w:r>
            </w:del>
            <w:ins w:id="236" w:author="Akjagul Garajagulova" w:date="2023-11-16T16:02:00Z">
              <w:r w:rsidR="00F315D3">
                <w:rPr>
                  <w:lang w:val="ru-RU"/>
                </w:rPr>
                <w:t>сайт</w:t>
              </w:r>
              <w:r w:rsidR="00F315D3" w:rsidRPr="00D106FA">
                <w:rPr>
                  <w:lang w:val="ru-RU"/>
                </w:rPr>
                <w:t xml:space="preserve"> </w:t>
              </w:r>
            </w:ins>
            <w:r w:rsidRPr="00D106FA">
              <w:rPr>
                <w:lang w:val="ru-RU"/>
              </w:rPr>
              <w:t>(</w:t>
            </w:r>
            <w:ins w:id="237" w:author="Akjagul Garajagulova" w:date="2023-11-16T16:02:00Z">
              <w:r w:rsidR="00AA7988">
                <w:rPr>
                  <w:lang w:val="ru-RU"/>
                </w:rPr>
                <w:t>ы</w:t>
              </w:r>
            </w:ins>
            <w:del w:id="238" w:author="Akjagul Garajagulova" w:date="2023-11-16T16:02:00Z">
              <w:r w:rsidRPr="00D106FA" w:rsidDel="00F315D3">
                <w:rPr>
                  <w:lang w:val="ru-RU"/>
                </w:rPr>
                <w:delText>и</w:delText>
              </w:r>
            </w:del>
            <w:r w:rsidRPr="00D106FA">
              <w:rPr>
                <w:lang w:val="ru-RU"/>
              </w:rPr>
              <w:t>)/место, где будут проводиться работы по КПУ.</w:t>
            </w:r>
          </w:p>
          <w:p w14:paraId="5F8C9BB7" w14:textId="1B9545E6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i/>
                <w:color w:val="000000"/>
                <w:lang w:val="ru-RU"/>
              </w:rPr>
            </w:pPr>
            <w:r w:rsidRPr="00D106FA">
              <w:rPr>
                <w:lang w:val="ru-RU"/>
              </w:rPr>
              <w:t>Возможны несколько вариантов.</w:t>
            </w:r>
            <w:r w:rsidRPr="00D106FA">
              <w:rPr>
                <w:i/>
                <w:lang w:val="ru-RU"/>
              </w:rPr>
              <w:t xml:space="preserve"> Для вторичных или третичных учреждений укажите пожалуйста тип услуг, например, диагностические исследования, направление к врачу-терапевту, направление в лабораторию</w:t>
            </w:r>
          </w:p>
        </w:tc>
      </w:tr>
      <w:tr w:rsidR="00E420EE" w14:paraId="598A1322" w14:textId="77777777">
        <w:tc>
          <w:tcPr>
            <w:tcW w:w="9628" w:type="dxa"/>
          </w:tcPr>
          <w:p w14:paraId="73F2552A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lang w:val="ru-RU"/>
              </w:rPr>
            </w:pPr>
            <w:bookmarkStart w:id="239" w:name="_30j0zll"/>
            <w:bookmarkEnd w:id="239"/>
            <w:r w:rsidRPr="00D106FA">
              <w:rPr>
                <w:lang w:val="ru-RU"/>
              </w:rPr>
              <w:t xml:space="preserve"> </w:t>
            </w:r>
            <w:r>
              <w:rPr>
                <w:b/>
              </w:rPr>
              <w:t>A</w:t>
            </w:r>
            <w:r w:rsidRPr="00D106FA">
              <w:rPr>
                <w:b/>
                <w:lang w:val="ru-RU"/>
              </w:rPr>
              <w:t>. Сообщество</w:t>
            </w:r>
          </w:p>
          <w:p w14:paraId="37554EAA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Общественное медицинское учреждение, например, аванпост</w:t>
            </w:r>
          </w:p>
          <w:p w14:paraId="1EE1A93B" w14:textId="12C5D9F9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Информационно-разъяснительная работа/мероприятие  </w:t>
            </w:r>
          </w:p>
          <w:p w14:paraId="76811009" w14:textId="7E7C6D84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Неформальные учреждения, предоставляющие уход, пожалуйста, укажите _________________</w:t>
            </w:r>
          </w:p>
          <w:p w14:paraId="5A90CC19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  <w:p w14:paraId="76589EE5" w14:textId="19EA68C1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Б. Первичное медико-санитарное обслуживание</w:t>
            </w:r>
          </w:p>
          <w:p w14:paraId="41973FDD" w14:textId="1A1558FC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Общественное/государственное учреждение первичной медико-санитарной помощи </w:t>
            </w:r>
          </w:p>
          <w:p w14:paraId="5B050EF3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Частное учреждение первичной медико-санитарной помощи, </w:t>
            </w:r>
            <w:r w:rsidRPr="00D106FA">
              <w:rPr>
                <w:i/>
                <w:lang w:val="ru-RU"/>
              </w:rPr>
              <w:t>пожалуйста, укажите тип___________________</w:t>
            </w:r>
            <w:r w:rsidRPr="00D106FA">
              <w:rPr>
                <w:lang w:val="ru-RU"/>
              </w:rPr>
              <w:t xml:space="preserve">  </w:t>
            </w:r>
          </w:p>
          <w:p w14:paraId="5ECB854E" w14:textId="0759870B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Нелечебные учреждения, предоставляющие первичную медико-санитарную помощь, </w:t>
            </w:r>
            <w:r w:rsidRPr="00D106FA">
              <w:rPr>
                <w:i/>
                <w:lang w:val="ru-RU"/>
              </w:rPr>
              <w:t>пожалуйста, укажите___________________</w:t>
            </w:r>
            <w:r w:rsidRPr="00D106FA">
              <w:rPr>
                <w:lang w:val="ru-RU"/>
              </w:rPr>
              <w:t xml:space="preserve">                                                                                   </w:t>
            </w:r>
          </w:p>
          <w:p w14:paraId="1C616157" w14:textId="6F0A8226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                                         </w:t>
            </w:r>
          </w:p>
          <w:p w14:paraId="1165EEF2" w14:textId="3D6C87C1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b/>
                <w:lang w:val="ru-RU"/>
              </w:rPr>
              <w:t xml:space="preserve">В. </w:t>
            </w:r>
            <w:r w:rsidRPr="00D106FA">
              <w:rPr>
                <w:lang w:val="ru-RU"/>
              </w:rPr>
              <w:t xml:space="preserve">[  ] </w:t>
            </w:r>
            <w:r w:rsidRPr="00D106FA">
              <w:rPr>
                <w:b/>
                <w:lang w:val="ru-RU"/>
              </w:rPr>
              <w:t>Вторичное направление</w:t>
            </w:r>
            <w:r w:rsidRPr="00D106FA">
              <w:rPr>
                <w:lang w:val="ru-RU"/>
              </w:rPr>
              <w:t xml:space="preserve">, </w:t>
            </w:r>
            <w:r w:rsidRPr="00D106FA">
              <w:rPr>
                <w:i/>
                <w:lang w:val="ru-RU"/>
              </w:rPr>
              <w:t>пожалуйста, укажите вид услуг___________________</w:t>
            </w:r>
            <w:r w:rsidRPr="00D106FA">
              <w:rPr>
                <w:lang w:val="ru-RU"/>
              </w:rPr>
              <w:t xml:space="preserve">    </w:t>
            </w:r>
          </w:p>
          <w:p w14:paraId="1EE51753" w14:textId="081E6719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                                                                               </w:t>
            </w:r>
          </w:p>
          <w:p w14:paraId="3D6084A2" w14:textId="49E01760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b/>
                <w:lang w:val="ru-RU"/>
              </w:rPr>
              <w:t xml:space="preserve">Г. </w:t>
            </w:r>
            <w:r w:rsidRPr="00D106FA">
              <w:rPr>
                <w:lang w:val="ru-RU"/>
              </w:rPr>
              <w:t xml:space="preserve">[  ] </w:t>
            </w:r>
            <w:r w:rsidRPr="00D106FA">
              <w:rPr>
                <w:b/>
                <w:lang w:val="ru-RU"/>
              </w:rPr>
              <w:t>Третичное учреждение</w:t>
            </w:r>
            <w:r w:rsidRPr="00D106FA">
              <w:rPr>
                <w:lang w:val="ru-RU"/>
              </w:rPr>
              <w:t>,</w:t>
            </w:r>
            <w:r w:rsidRPr="00D106FA">
              <w:rPr>
                <w:i/>
                <w:lang w:val="ru-RU"/>
              </w:rPr>
              <w:t xml:space="preserve"> пожалуйста, укажите вид услуг___________________</w:t>
            </w:r>
            <w:r w:rsidRPr="00D106FA">
              <w:rPr>
                <w:lang w:val="ru-RU"/>
              </w:rPr>
              <w:t xml:space="preserve">    </w:t>
            </w:r>
          </w:p>
          <w:p w14:paraId="108FFD38" w14:textId="048D5773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                                                                               </w:t>
            </w:r>
          </w:p>
          <w:p w14:paraId="100FFCF8" w14:textId="061AB506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r>
              <w:rPr>
                <w:b/>
              </w:rPr>
              <w:t>Д.</w:t>
            </w:r>
            <w:r>
              <w:t xml:space="preserve"> </w:t>
            </w: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Другое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пожалуйста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укажите</w:t>
            </w:r>
            <w:proofErr w:type="spellEnd"/>
            <w:r>
              <w:rPr>
                <w:i/>
              </w:rPr>
              <w:t>___________________</w:t>
            </w:r>
            <w:r>
              <w:t xml:space="preserve">                                            </w:t>
            </w:r>
          </w:p>
          <w:p w14:paraId="67058346" w14:textId="15360739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"/>
              </w:rPr>
            </w:pPr>
            <w:bookmarkStart w:id="240" w:name="_1fob9te" w:colFirst="0" w:colLast="0"/>
            <w:bookmarkEnd w:id="240"/>
          </w:p>
        </w:tc>
      </w:tr>
    </w:tbl>
    <w:p w14:paraId="59E7CF64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43BCB1CA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tbl>
      <w:tblPr>
        <w:tblW w:w="96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76370CBE" w14:textId="77777777">
        <w:trPr>
          <w:trHeight w:val="173"/>
        </w:trPr>
        <w:tc>
          <w:tcPr>
            <w:tcW w:w="9628" w:type="dxa"/>
            <w:shd w:val="clear" w:color="auto" w:fill="D9D9D9" w:themeFill="background1" w:themeFillShade="D9"/>
          </w:tcPr>
          <w:p w14:paraId="2B6A77D6" w14:textId="3CB31003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3.</w:t>
            </w:r>
            <w:ins w:id="241" w:author="Akjagul Garajagulova" w:date="2023-11-16T16:03:00Z">
              <w:r w:rsidR="00AA7988">
                <w:rPr>
                  <w:lang w:val="ru-RU"/>
                </w:rPr>
                <w:t>5</w:t>
              </w:r>
            </w:ins>
            <w:del w:id="242" w:author="Akjagul Garajagulova" w:date="2023-11-16T16:03:00Z">
              <w:r w:rsidRPr="00D106FA" w:rsidDel="00AA7988">
                <w:rPr>
                  <w:lang w:val="ru-RU"/>
                </w:rPr>
                <w:delText>4</w:delText>
              </w:r>
            </w:del>
            <w:r w:rsidRPr="00D106FA">
              <w:rPr>
                <w:lang w:val="ru-RU"/>
              </w:rPr>
              <w:t xml:space="preserve"> б Респираторные заболевания или состояния здоровья для вмешательств по КПУ </w:t>
            </w:r>
          </w:p>
          <w:p w14:paraId="6875E5FC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Выберите, какие медицинские условия/услуги вы предлагаете интегрировать с ТБ. </w:t>
            </w:r>
          </w:p>
          <w:p w14:paraId="68877BA2" w14:textId="1AEE589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Для медицинских услуг, не перечисленных ниже, выберите «Другое» и опишите.</w:t>
            </w:r>
          </w:p>
          <w:p w14:paraId="5A76532C" w14:textId="2BE6BF3D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lang w:val="ru-RU"/>
              </w:rPr>
            </w:pPr>
            <w:r w:rsidRPr="00D106FA">
              <w:rPr>
                <w:i/>
                <w:lang w:val="ru-RU"/>
              </w:rPr>
              <w:t>Возможны несколько вариантов</w:t>
            </w:r>
            <w:r w:rsidRPr="00D106FA">
              <w:rPr>
                <w:lang w:val="ru-RU"/>
              </w:rPr>
              <w:t xml:space="preserve">. </w:t>
            </w:r>
          </w:p>
          <w:p w14:paraId="3F2ACEAB" w14:textId="661FF09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*</w:t>
            </w:r>
            <w:r w:rsidRPr="00D106FA">
              <w:rPr>
                <w:i/>
                <w:lang w:val="ru-RU"/>
              </w:rPr>
              <w:t xml:space="preserve"> Обратите внимание, что мы не будем рассматривать ВИЧ и диабет в качестве приемлемых факторов риска/условий для этого раунда приема заявок (см. Техническое описание)</w:t>
            </w:r>
          </w:p>
          <w:p w14:paraId="70CCA732" w14:textId="5A589520" w:rsidR="00E420EE" w:rsidRPr="00D106FA" w:rsidRDefault="00000000">
            <w:pPr>
              <w:pStyle w:val="P68B1DB1-Normal27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 xml:space="preserve">После заполнения этого раздела необходимо нажать кнопку </w:t>
            </w:r>
            <w:r>
              <w:t>Save</w:t>
            </w:r>
            <w:r w:rsidRPr="00D106FA">
              <w:rPr>
                <w:lang w:val="ru-RU"/>
              </w:rPr>
              <w:t xml:space="preserve"> (Сохранить), после чего появится новый набор таблиц для заполнения, расположенный ниже.</w:t>
            </w:r>
          </w:p>
        </w:tc>
      </w:tr>
      <w:tr w:rsidR="00E420EE" w:rsidRPr="00D106FA" w14:paraId="56FCD4A2" w14:textId="77777777">
        <w:trPr>
          <w:trHeight w:val="173"/>
        </w:trPr>
        <w:tc>
          <w:tcPr>
            <w:tcW w:w="9628" w:type="dxa"/>
          </w:tcPr>
          <w:p w14:paraId="0EA5175A" w14:textId="5A5841E1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>
              <w:t>A</w:t>
            </w:r>
            <w:r w:rsidRPr="00D106FA">
              <w:rPr>
                <w:lang w:val="ru-RU"/>
              </w:rPr>
              <w:t xml:space="preserve">.  </w:t>
            </w:r>
            <w:r w:rsidRPr="00D106FA">
              <w:rPr>
                <w:b/>
                <w:lang w:val="ru-RU"/>
              </w:rPr>
              <w:t>Инфекции нижних дыхательных путей (ИНДП), укажите, какие из них</w:t>
            </w:r>
            <w:r w:rsidRPr="00D106FA">
              <w:rPr>
                <w:lang w:val="ru-RU"/>
              </w:rPr>
              <w:t xml:space="preserve">                 </w:t>
            </w:r>
          </w:p>
          <w:p w14:paraId="6201EDAC" w14:textId="07B28AA1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 [  ] Пневмония               [  ] Бронхит               [  ] Бронхиолит</w:t>
            </w:r>
          </w:p>
          <w:p w14:paraId="5ABD3913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lastRenderedPageBreak/>
              <w:t>[  ] Другие ИНДП, пожалуйста, укажите________________</w:t>
            </w:r>
          </w:p>
          <w:p w14:paraId="56511995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  <w:p w14:paraId="62D8DD1F" w14:textId="037A126F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Б. </w:t>
            </w:r>
            <w:r w:rsidRPr="00D106FA">
              <w:rPr>
                <w:b/>
                <w:lang w:val="ru-RU"/>
              </w:rPr>
              <w:t>Хронические респираторные заболевания (ХРЗ), укажите, какие из них</w:t>
            </w:r>
            <w:r w:rsidRPr="00D106FA">
              <w:rPr>
                <w:lang w:val="ru-RU"/>
              </w:rPr>
              <w:t xml:space="preserve">                 </w:t>
            </w:r>
          </w:p>
          <w:p w14:paraId="150F4A18" w14:textId="5D55855A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Астма            [  ] Хроническая обструктивная болезнь л</w:t>
            </w:r>
            <w:ins w:id="243" w:author="Akjagul Garajagulova" w:date="2023-11-16T16:04:00Z">
              <w:r w:rsidR="00AA7988">
                <w:rPr>
                  <w:lang w:val="ru-RU"/>
                </w:rPr>
                <w:t>ё</w:t>
              </w:r>
            </w:ins>
            <w:del w:id="244" w:author="Akjagul Garajagulova" w:date="2023-11-16T16:04:00Z">
              <w:r w:rsidRPr="00D106FA" w:rsidDel="00AA7988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гких [  ] Пост-ТБ болезнь л</w:t>
            </w:r>
            <w:ins w:id="245" w:author="Akjagul Garajagulova" w:date="2023-11-16T16:04:00Z">
              <w:r w:rsidR="00AA7988">
                <w:rPr>
                  <w:lang w:val="ru-RU"/>
                </w:rPr>
                <w:t>ё</w:t>
              </w:r>
            </w:ins>
            <w:del w:id="246" w:author="Akjagul Garajagulova" w:date="2023-11-16T16:04:00Z">
              <w:r w:rsidRPr="00D106FA" w:rsidDel="00AA7988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гких                  </w:t>
            </w:r>
          </w:p>
          <w:p w14:paraId="0E3B6665" w14:textId="712EC541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 [  ] Пневмокониоз, </w:t>
            </w:r>
            <w:r w:rsidRPr="00D106FA">
              <w:rPr>
                <w:i/>
                <w:lang w:val="ru-RU"/>
              </w:rPr>
              <w:t>пожалуйста, укажите причину</w:t>
            </w:r>
            <w:r w:rsidRPr="00D106FA">
              <w:rPr>
                <w:lang w:val="ru-RU"/>
              </w:rPr>
              <w:t>, например, силикоз  ___________________________</w:t>
            </w:r>
          </w:p>
          <w:p w14:paraId="034B3909" w14:textId="361EB586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[  ] Другие ХРЗ, пожалуйста, укажите________________</w:t>
            </w:r>
          </w:p>
          <w:p w14:paraId="0045F7DF" w14:textId="1C6454A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lang w:val="ru-RU"/>
              </w:rPr>
            </w:pPr>
            <w:r w:rsidRPr="00D106FA">
              <w:rPr>
                <w:lang w:val="ru-RU"/>
              </w:rPr>
              <w:t xml:space="preserve">[  ] </w:t>
            </w:r>
            <w:r w:rsidRPr="00D106FA">
              <w:rPr>
                <w:b/>
                <w:lang w:val="ru-RU"/>
              </w:rPr>
              <w:t>Рак легких, подтвержденный или предполагаемый</w:t>
            </w:r>
          </w:p>
          <w:p w14:paraId="09FFB2B9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  <w:p w14:paraId="7B847B30" w14:textId="1DFCEF6E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В. </w:t>
            </w:r>
            <w:r w:rsidRPr="00D106FA">
              <w:rPr>
                <w:b/>
                <w:lang w:val="ru-RU"/>
              </w:rPr>
              <w:t>Устранение ингаляционных факторов риска развития ТБ и хронических заболеваний л</w:t>
            </w:r>
            <w:ins w:id="247" w:author="Akjagul Garajagulova" w:date="2023-11-16T16:04:00Z">
              <w:r w:rsidR="00AA7988">
                <w:rPr>
                  <w:b/>
                  <w:lang w:val="ru-RU"/>
                </w:rPr>
                <w:t>ё</w:t>
              </w:r>
            </w:ins>
            <w:del w:id="248" w:author="Akjagul Garajagulova" w:date="2023-11-16T16:04:00Z">
              <w:r w:rsidRPr="00D106FA" w:rsidDel="00AA7988">
                <w:rPr>
                  <w:b/>
                  <w:lang w:val="ru-RU"/>
                </w:rPr>
                <w:delText>е</w:delText>
              </w:r>
            </w:del>
            <w:r w:rsidRPr="00D106FA">
              <w:rPr>
                <w:b/>
                <w:lang w:val="ru-RU"/>
              </w:rPr>
              <w:t>гких.</w:t>
            </w:r>
            <w:r w:rsidRPr="00D106FA">
              <w:rPr>
                <w:lang w:val="ru-RU"/>
              </w:rPr>
              <w:t xml:space="preserve"> </w:t>
            </w:r>
          </w:p>
          <w:p w14:paraId="120FB3AC" w14:textId="404B8B85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 [  ] Курение сигарет [  ] Загрязнение воздуха в помещении          </w:t>
            </w:r>
          </w:p>
          <w:p w14:paraId="2420B40E" w14:textId="27D20E0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Другие формы загрязнения воздуха, </w:t>
            </w:r>
            <w:r w:rsidRPr="00D106FA">
              <w:rPr>
                <w:i/>
                <w:lang w:val="ru-RU"/>
              </w:rPr>
              <w:t>пожалуйста, укажите</w:t>
            </w:r>
            <w:r w:rsidRPr="00D106FA">
              <w:rPr>
                <w:lang w:val="ru-RU"/>
              </w:rPr>
              <w:t xml:space="preserve"> причину________________</w:t>
            </w:r>
          </w:p>
          <w:p w14:paraId="155B35E8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 w:themeColor="text1"/>
                <w:lang w:val="ru-RU"/>
              </w:rPr>
            </w:pPr>
          </w:p>
          <w:p w14:paraId="614CEB0B" w14:textId="3973404B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Г. </w:t>
            </w:r>
            <w:r w:rsidRPr="00D106FA">
              <w:rPr>
                <w:b/>
                <w:lang w:val="ru-RU"/>
              </w:rPr>
              <w:t>Устранение системных факторов риска развития ТБ и хронических заболеваний л</w:t>
            </w:r>
            <w:ins w:id="249" w:author="Akjagul Garajagulova" w:date="2023-11-16T16:04:00Z">
              <w:r w:rsidR="00AA7988">
                <w:rPr>
                  <w:b/>
                  <w:lang w:val="ru-RU"/>
                </w:rPr>
                <w:t>ё</w:t>
              </w:r>
            </w:ins>
            <w:del w:id="250" w:author="Akjagul Garajagulova" w:date="2023-11-16T16:04:00Z">
              <w:r w:rsidRPr="00D106FA" w:rsidDel="00AA7988">
                <w:rPr>
                  <w:b/>
                  <w:lang w:val="ru-RU"/>
                </w:rPr>
                <w:delText>е</w:delText>
              </w:r>
            </w:del>
            <w:r w:rsidRPr="00D106FA">
              <w:rPr>
                <w:b/>
                <w:lang w:val="ru-RU"/>
              </w:rPr>
              <w:t>гких.</w:t>
            </w:r>
          </w:p>
          <w:p w14:paraId="1885B6FB" w14:textId="32A0D0DC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Ненадлежащее питание </w:t>
            </w:r>
          </w:p>
          <w:p w14:paraId="477FF30A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>[  ] Психические заболевания</w:t>
            </w:r>
          </w:p>
          <w:p w14:paraId="5E3BCB9B" w14:textId="6914E7DD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Другие факторы риска и условия, </w:t>
            </w:r>
            <w:r w:rsidRPr="00D106FA">
              <w:rPr>
                <w:i/>
                <w:lang w:val="ru-RU"/>
              </w:rPr>
              <w:t>пожалуйста, укажите___________________</w:t>
            </w:r>
            <w:r w:rsidRPr="00D106FA">
              <w:rPr>
                <w:lang w:val="ru-RU"/>
              </w:rPr>
              <w:t xml:space="preserve">                                            </w:t>
            </w:r>
          </w:p>
          <w:p w14:paraId="4B9CE9DC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lang w:val="ru-RU"/>
              </w:rPr>
            </w:pPr>
          </w:p>
          <w:p w14:paraId="6A5ACA9C" w14:textId="0B17D8C5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>Д. Устойчивость к противомикробным препаратам (УПП)</w:t>
            </w:r>
          </w:p>
          <w:p w14:paraId="05F1481B" w14:textId="4A5FBC8A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 Связано с неточным диагнозом  </w:t>
            </w:r>
          </w:p>
          <w:p w14:paraId="0EAFBD60" w14:textId="49B0937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 Связано с ненадлежащим использованием антибиотиков </w:t>
            </w:r>
          </w:p>
          <w:p w14:paraId="7511279F" w14:textId="161631F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>[  ]  Связано с эпиднадзором</w:t>
            </w:r>
          </w:p>
          <w:p w14:paraId="71D96B6C" w14:textId="026B5DD5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Другие вмешательства по УПП, </w:t>
            </w:r>
            <w:r w:rsidRPr="00D106FA">
              <w:rPr>
                <w:i/>
                <w:lang w:val="ru-RU"/>
              </w:rPr>
              <w:t>пожалуйста, укажите___________________</w:t>
            </w:r>
            <w:r w:rsidRPr="00D106FA">
              <w:rPr>
                <w:lang w:val="ru-RU"/>
              </w:rPr>
              <w:t xml:space="preserve">                                            </w:t>
            </w:r>
          </w:p>
          <w:p w14:paraId="4C95F4D1" w14:textId="3CFB089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                                                                            </w:t>
            </w:r>
          </w:p>
          <w:p w14:paraId="20B86F82" w14:textId="494320C5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lang w:val="ru-RU"/>
              </w:rPr>
            </w:pPr>
            <w:r w:rsidRPr="00D106FA">
              <w:rPr>
                <w:lang w:val="ru-RU"/>
              </w:rPr>
              <w:t xml:space="preserve">Е. </w:t>
            </w:r>
            <w:r w:rsidRPr="00D106FA">
              <w:rPr>
                <w:b/>
                <w:lang w:val="ru-RU"/>
              </w:rPr>
              <w:t>Другие состояния/заболевания/программы,</w:t>
            </w:r>
            <w:r w:rsidRPr="00D106FA">
              <w:rPr>
                <w:i/>
                <w:lang w:val="ru-RU"/>
              </w:rPr>
              <w:t xml:space="preserve"> пожалуйста, укажите __________________</w:t>
            </w:r>
          </w:p>
          <w:p w14:paraId="65DC7EE4" w14:textId="6BFB708B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B0F0"/>
                <w:lang w:val="ru-RU"/>
              </w:rPr>
            </w:pPr>
            <w:r w:rsidRPr="00D106FA">
              <w:rPr>
                <w:lang w:val="ru-RU"/>
              </w:rPr>
              <w:t xml:space="preserve">                                     </w:t>
            </w:r>
          </w:p>
        </w:tc>
      </w:tr>
    </w:tbl>
    <w:p w14:paraId="771AAD74" w14:textId="557D362C" w:rsidR="00E420EE" w:rsidRPr="00D106FA" w:rsidRDefault="00E420EE">
      <w:pPr>
        <w:spacing w:after="0"/>
        <w:rPr>
          <w:lang w:val="ru-RU"/>
        </w:rPr>
      </w:pPr>
    </w:p>
    <w:p w14:paraId="69C3B6A7" w14:textId="77777777" w:rsidR="00E420EE" w:rsidRPr="00D106FA" w:rsidRDefault="00E420EE">
      <w:pPr>
        <w:spacing w:after="0"/>
        <w:rPr>
          <w:lang w:val="ru-RU"/>
        </w:rPr>
      </w:pPr>
    </w:p>
    <w:p w14:paraId="106541D2" w14:textId="77777777" w:rsidR="00E420EE" w:rsidRPr="00D106FA" w:rsidRDefault="00E420EE">
      <w:pPr>
        <w:spacing w:after="0"/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14:paraId="5CBFAE47" w14:textId="77777777">
        <w:tc>
          <w:tcPr>
            <w:tcW w:w="9628" w:type="dxa"/>
            <w:shd w:val="clear" w:color="auto" w:fill="D9D9D9" w:themeFill="background1" w:themeFillShade="D9"/>
          </w:tcPr>
          <w:p w14:paraId="2B071186" w14:textId="63BB0BAC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3.</w:t>
            </w:r>
            <w:ins w:id="251" w:author="Akjagul Garajagulova" w:date="2023-11-16T16:05:00Z">
              <w:r w:rsidR="00CA1988">
                <w:rPr>
                  <w:lang w:val="ru-RU"/>
                </w:rPr>
                <w:t>6</w:t>
              </w:r>
            </w:ins>
            <w:del w:id="252" w:author="Akjagul Garajagulova" w:date="2023-11-16T16:05:00Z">
              <w:r w:rsidRPr="00D106FA" w:rsidDel="00CA1988">
                <w:rPr>
                  <w:lang w:val="ru-RU"/>
                </w:rPr>
                <w:delText>5</w:delText>
              </w:r>
            </w:del>
            <w:r w:rsidRPr="00D106FA">
              <w:rPr>
                <w:lang w:val="ru-RU"/>
              </w:rPr>
              <w:t xml:space="preserve"> Определение пакета помощи по категории заболевания.  </w:t>
            </w:r>
          </w:p>
          <w:p w14:paraId="610ABA12" w14:textId="44930840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Выберите компонент(ы) </w:t>
            </w:r>
            <w:del w:id="253" w:author="Akjagul Garajagulova" w:date="2023-11-16T16:07:00Z">
              <w:r w:rsidRPr="00D106FA" w:rsidDel="006A4C3E">
                <w:rPr>
                  <w:lang w:val="ru-RU"/>
                </w:rPr>
                <w:delText xml:space="preserve">вмешательства </w:delText>
              </w:r>
            </w:del>
            <w:ins w:id="254" w:author="Akjagul Garajagulova" w:date="2023-11-16T16:07:00Z">
              <w:r w:rsidR="006A4C3E">
                <w:rPr>
                  <w:lang w:val="ru-RU"/>
                </w:rPr>
                <w:t>мероприятий</w:t>
              </w:r>
              <w:r w:rsidR="006A4C3E" w:rsidRPr="00D106FA">
                <w:rPr>
                  <w:lang w:val="ru-RU"/>
                </w:rPr>
                <w:t xml:space="preserve"> </w:t>
              </w:r>
            </w:ins>
            <w:r w:rsidRPr="00D106FA">
              <w:rPr>
                <w:lang w:val="ru-RU"/>
              </w:rPr>
              <w:t xml:space="preserve">для каждой категории заболеваний, указанных выше в п. 3.4 б.  </w:t>
            </w:r>
          </w:p>
          <w:p w14:paraId="60AC7A18" w14:textId="1442614B" w:rsidR="00E420EE" w:rsidRPr="00D106FA" w:rsidRDefault="00000000">
            <w:pPr>
              <w:pStyle w:val="P68B1DB1-Normal2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>Во всех предложениях должен быть указан противотуберкул</w:t>
            </w:r>
            <w:ins w:id="255" w:author="Akjagul Garajagulova" w:date="2023-11-16T16:07:00Z">
              <w:r w:rsidR="006D781B">
                <w:rPr>
                  <w:lang w:val="ru-RU"/>
                </w:rPr>
                <w:t>ё</w:t>
              </w:r>
            </w:ins>
            <w:del w:id="256" w:author="Akjagul Garajagulova" w:date="2023-11-16T16:07:00Z">
              <w:r w:rsidRPr="00D106FA" w:rsidDel="006D781B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зный пакет услуг </w:t>
            </w:r>
          </w:p>
          <w:p w14:paraId="06FAC0B6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i/>
                <w:color w:val="000000"/>
              </w:rPr>
            </w:pPr>
            <w:proofErr w:type="spellStart"/>
            <w:r>
              <w:rPr>
                <w:i/>
              </w:rPr>
              <w:t>Возможны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несколько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вариантов</w:t>
            </w:r>
            <w:proofErr w:type="spellEnd"/>
            <w:r>
              <w:t xml:space="preserve">. </w:t>
            </w:r>
          </w:p>
        </w:tc>
      </w:tr>
      <w:tr w:rsidR="00E420EE" w:rsidRPr="00D106FA" w14:paraId="6552B877" w14:textId="77777777">
        <w:tc>
          <w:tcPr>
            <w:tcW w:w="9628" w:type="dxa"/>
          </w:tcPr>
          <w:p w14:paraId="408DC16B" w14:textId="0527132B" w:rsidR="00E420EE" w:rsidRDefault="00000000">
            <w:pPr>
              <w:pStyle w:val="P68B1DB1-ListParagraph28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t>Туберкулез</w:t>
            </w:r>
            <w:proofErr w:type="spellEnd"/>
          </w:p>
          <w:p w14:paraId="194207BB" w14:textId="4E2B0341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Обследование</w:t>
            </w:r>
            <w:proofErr w:type="spellEnd"/>
            <w:r>
              <w:t xml:space="preserve"> </w:t>
            </w:r>
            <w:proofErr w:type="spellStart"/>
            <w:r>
              <w:t>туберкул</w:t>
            </w:r>
            <w:proofErr w:type="spellEnd"/>
            <w:ins w:id="257" w:author="Akjagul Garajagulova" w:date="2023-11-16T16:07:00Z">
              <w:r w:rsidR="006D781B">
                <w:rPr>
                  <w:lang w:val="ru-RU"/>
                </w:rPr>
                <w:t>ё</w:t>
              </w:r>
            </w:ins>
            <w:del w:id="258" w:author="Akjagul Garajagulova" w:date="2023-11-16T16:07:00Z">
              <w:r w:rsidDel="006D781B">
                <w:delText>е</w:delText>
              </w:r>
            </w:del>
            <w:proofErr w:type="spellStart"/>
            <w:r>
              <w:t>за</w:t>
            </w:r>
            <w:proofErr w:type="spellEnd"/>
            <w:r>
              <w:t xml:space="preserve"> </w:t>
            </w:r>
          </w:p>
          <w:p w14:paraId="152F4CF4" w14:textId="02495A6C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Диагностика</w:t>
            </w:r>
            <w:proofErr w:type="spellEnd"/>
            <w:r>
              <w:t xml:space="preserve"> </w:t>
            </w:r>
            <w:proofErr w:type="spellStart"/>
            <w:r>
              <w:t>туберкул</w:t>
            </w:r>
            <w:proofErr w:type="spellEnd"/>
            <w:ins w:id="259" w:author="Akjagul Garajagulova" w:date="2023-11-16T16:07:00Z">
              <w:r w:rsidR="006D781B">
                <w:rPr>
                  <w:lang w:val="ru-RU"/>
                </w:rPr>
                <w:t>ё</w:t>
              </w:r>
            </w:ins>
            <w:del w:id="260" w:author="Akjagul Garajagulova" w:date="2023-11-16T16:07:00Z">
              <w:r w:rsidDel="006D781B">
                <w:delText>е</w:delText>
              </w:r>
            </w:del>
            <w:proofErr w:type="spellStart"/>
            <w:r>
              <w:t>за</w:t>
            </w:r>
            <w:proofErr w:type="spellEnd"/>
            <w:r>
              <w:t xml:space="preserve"> </w:t>
            </w:r>
          </w:p>
          <w:p w14:paraId="69507AC9" w14:textId="4ED7BB2B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Диагностика</w:t>
            </w:r>
            <w:proofErr w:type="spellEnd"/>
            <w:r>
              <w:t xml:space="preserve"> </w:t>
            </w:r>
            <w:proofErr w:type="spellStart"/>
            <w:r>
              <w:t>латентной</w:t>
            </w:r>
            <w:proofErr w:type="spellEnd"/>
            <w:r>
              <w:t xml:space="preserve"> </w:t>
            </w:r>
            <w:proofErr w:type="spellStart"/>
            <w:r>
              <w:t>туберкул</w:t>
            </w:r>
            <w:proofErr w:type="spellEnd"/>
            <w:ins w:id="261" w:author="Akjagul Garajagulova" w:date="2023-11-16T16:07:00Z">
              <w:r w:rsidR="006D781B">
                <w:rPr>
                  <w:lang w:val="ru-RU"/>
                </w:rPr>
                <w:t>ё</w:t>
              </w:r>
            </w:ins>
            <w:del w:id="262" w:author="Akjagul Garajagulova" w:date="2023-11-16T16:07:00Z">
              <w:r w:rsidDel="006D781B">
                <w:delText>е</w:delText>
              </w:r>
            </w:del>
            <w:proofErr w:type="spellStart"/>
            <w:r>
              <w:t>зной</w:t>
            </w:r>
            <w:proofErr w:type="spellEnd"/>
            <w:r>
              <w:t xml:space="preserve"> </w:t>
            </w:r>
            <w:proofErr w:type="spellStart"/>
            <w:r>
              <w:t>инфекции</w:t>
            </w:r>
            <w:proofErr w:type="spellEnd"/>
          </w:p>
          <w:p w14:paraId="5DD34675" w14:textId="17E17616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lastRenderedPageBreak/>
              <w:t>[  ]</w:t>
            </w:r>
            <w:proofErr w:type="gramEnd"/>
            <w:r>
              <w:t xml:space="preserve"> </w:t>
            </w:r>
            <w:proofErr w:type="spellStart"/>
            <w:r>
              <w:t>Лечение</w:t>
            </w:r>
            <w:proofErr w:type="spellEnd"/>
            <w:r>
              <w:t xml:space="preserve"> </w:t>
            </w:r>
            <w:proofErr w:type="spellStart"/>
            <w:r>
              <w:t>латентной</w:t>
            </w:r>
            <w:proofErr w:type="spellEnd"/>
            <w:r>
              <w:t xml:space="preserve"> </w:t>
            </w:r>
            <w:proofErr w:type="spellStart"/>
            <w:r>
              <w:t>туберкул</w:t>
            </w:r>
            <w:proofErr w:type="spellEnd"/>
            <w:ins w:id="263" w:author="Akjagul Garajagulova" w:date="2023-11-16T16:07:00Z">
              <w:r w:rsidR="006D781B">
                <w:rPr>
                  <w:lang w:val="ru-RU"/>
                </w:rPr>
                <w:t>ё</w:t>
              </w:r>
            </w:ins>
            <w:del w:id="264" w:author="Akjagul Garajagulova" w:date="2023-11-16T16:07:00Z">
              <w:r w:rsidDel="006D781B">
                <w:delText>е</w:delText>
              </w:r>
            </w:del>
            <w:proofErr w:type="spellStart"/>
            <w:r>
              <w:t>зной</w:t>
            </w:r>
            <w:proofErr w:type="spellEnd"/>
            <w:r>
              <w:t xml:space="preserve"> </w:t>
            </w:r>
            <w:proofErr w:type="spellStart"/>
            <w:r>
              <w:t>инфекции</w:t>
            </w:r>
            <w:proofErr w:type="spellEnd"/>
          </w:p>
          <w:p w14:paraId="3456E294" w14:textId="1A0F650C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Лечение</w:t>
            </w:r>
            <w:proofErr w:type="spellEnd"/>
            <w:r>
              <w:t xml:space="preserve"> </w:t>
            </w:r>
            <w:proofErr w:type="spellStart"/>
            <w:r>
              <w:t>туберкул</w:t>
            </w:r>
            <w:proofErr w:type="spellEnd"/>
            <w:ins w:id="265" w:author="Akjagul Garajagulova" w:date="2023-11-16T16:07:00Z">
              <w:r w:rsidR="006D781B">
                <w:rPr>
                  <w:lang w:val="ru-RU"/>
                </w:rPr>
                <w:t>ё</w:t>
              </w:r>
            </w:ins>
            <w:del w:id="266" w:author="Akjagul Garajagulova" w:date="2023-11-16T16:07:00Z">
              <w:r w:rsidDel="006D781B">
                <w:delText>е</w:delText>
              </w:r>
            </w:del>
            <w:proofErr w:type="spellStart"/>
            <w:r>
              <w:t>за</w:t>
            </w:r>
            <w:proofErr w:type="spellEnd"/>
          </w:p>
          <w:p w14:paraId="52A7F313" w14:textId="094BFD43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Синдромное</w:t>
            </w:r>
            <w:proofErr w:type="spellEnd"/>
            <w:r>
              <w:t xml:space="preserve"> </w:t>
            </w:r>
            <w:proofErr w:type="spellStart"/>
            <w:r>
              <w:t>лечение</w:t>
            </w:r>
            <w:proofErr w:type="spellEnd"/>
            <w:r>
              <w:t xml:space="preserve">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r>
              <w:t>респираторных</w:t>
            </w:r>
            <w:proofErr w:type="spellEnd"/>
            <w:r>
              <w:t xml:space="preserve"> </w:t>
            </w:r>
            <w:proofErr w:type="spellStart"/>
            <w:r>
              <w:t>заболеваний</w:t>
            </w:r>
            <w:proofErr w:type="spellEnd"/>
          </w:p>
          <w:p w14:paraId="231714BC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Другое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пожалуйста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укажите</w:t>
            </w:r>
            <w:proofErr w:type="spellEnd"/>
            <w:r>
              <w:rPr>
                <w:i/>
              </w:rPr>
              <w:t>___________________</w:t>
            </w:r>
            <w:r>
              <w:t xml:space="preserve">                                                                                   </w:t>
            </w:r>
          </w:p>
          <w:p w14:paraId="1AEEBB0F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</w:p>
          <w:p w14:paraId="3E27A7D8" w14:textId="5127032F" w:rsidR="00E420EE" w:rsidRDefault="00000000">
            <w:pPr>
              <w:pStyle w:val="P68B1DB1-ListParagraph29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spellStart"/>
            <w:r>
              <w:rPr>
                <w:b/>
              </w:rPr>
              <w:t>Мероприятия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охране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здоровья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легких</w:t>
            </w:r>
            <w:proofErr w:type="spellEnd"/>
            <w:r>
              <w:t xml:space="preserve"> </w:t>
            </w:r>
          </w:p>
          <w:p w14:paraId="2B02D92A" w14:textId="3B8874EA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Обследование</w:t>
            </w:r>
            <w:proofErr w:type="spellEnd"/>
            <w:r>
              <w:t xml:space="preserve"> </w:t>
            </w:r>
          </w:p>
          <w:p w14:paraId="6EB383C6" w14:textId="5E7FA489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>[  ] Диагноз (предварительный или окончательный),</w:t>
            </w:r>
            <w:r w:rsidRPr="00D106FA">
              <w:rPr>
                <w:i/>
                <w:lang w:val="ru-RU"/>
              </w:rPr>
              <w:t xml:space="preserve"> пожалуйста, укажите___________________</w:t>
            </w:r>
            <w:r w:rsidRPr="00D106FA">
              <w:rPr>
                <w:lang w:val="ru-RU"/>
              </w:rPr>
              <w:t xml:space="preserve">                                                                                    </w:t>
            </w:r>
          </w:p>
          <w:p w14:paraId="46DBCE14" w14:textId="438E34FB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Лечение, </w:t>
            </w:r>
            <w:r w:rsidRPr="00D106FA">
              <w:rPr>
                <w:i/>
                <w:lang w:val="ru-RU"/>
              </w:rPr>
              <w:t>пожалуйста, укажите___________________</w:t>
            </w:r>
            <w:r w:rsidRPr="00D106FA">
              <w:rPr>
                <w:lang w:val="ru-RU"/>
              </w:rPr>
              <w:t xml:space="preserve">                                                                                   </w:t>
            </w:r>
          </w:p>
          <w:p w14:paraId="7BF3F051" w14:textId="15FA736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Профилактические подходы, пожалуйста, </w:t>
            </w:r>
            <w:r w:rsidRPr="00D106FA">
              <w:rPr>
                <w:i/>
                <w:lang w:val="ru-RU"/>
              </w:rPr>
              <w:t>укажите___________________</w:t>
            </w:r>
            <w:r w:rsidRPr="00D106FA">
              <w:rPr>
                <w:lang w:val="ru-RU"/>
              </w:rPr>
              <w:t xml:space="preserve">                                                                                                                                                       </w:t>
            </w:r>
          </w:p>
          <w:p w14:paraId="741250C3" w14:textId="59B55E5D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Укрепление здоровья легких, например, отказ от курения, вакцинация </w:t>
            </w:r>
          </w:p>
          <w:p w14:paraId="4B9C5D83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[  ] Легочная реабилитация, пожалуйста, </w:t>
            </w:r>
            <w:r w:rsidRPr="00D106FA">
              <w:rPr>
                <w:i/>
                <w:lang w:val="ru-RU"/>
              </w:rPr>
              <w:t>укажите___________________</w:t>
            </w:r>
            <w:r w:rsidRPr="00D106FA">
              <w:rPr>
                <w:lang w:val="ru-RU"/>
              </w:rPr>
              <w:t xml:space="preserve">                                                                                                                                                       </w:t>
            </w:r>
          </w:p>
          <w:p w14:paraId="164331A0" w14:textId="13E987F8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[  ] Другое, </w:t>
            </w:r>
            <w:r w:rsidRPr="00D106FA">
              <w:rPr>
                <w:i/>
                <w:lang w:val="ru-RU"/>
              </w:rPr>
              <w:t>пожалуйста, укажите___________________</w:t>
            </w:r>
            <w:r w:rsidRPr="00D106FA">
              <w:rPr>
                <w:lang w:val="ru-RU"/>
              </w:rPr>
              <w:t xml:space="preserve"> </w:t>
            </w:r>
          </w:p>
          <w:p w14:paraId="70220CD2" w14:textId="2AA3B2EC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color w:val="000000"/>
                <w:lang w:val="ru-RU"/>
              </w:rPr>
            </w:pPr>
          </w:p>
        </w:tc>
      </w:tr>
    </w:tbl>
    <w:p w14:paraId="035D12B2" w14:textId="77777777" w:rsidR="00E420EE" w:rsidRPr="00D106FA" w:rsidRDefault="00E420EE">
      <w:pPr>
        <w:spacing w:after="0"/>
        <w:rPr>
          <w:lang w:val="ru-RU"/>
        </w:rPr>
      </w:pPr>
    </w:p>
    <w:p w14:paraId="5670F11E" w14:textId="1A7AE9E4" w:rsidR="00E420EE" w:rsidRPr="00D106FA" w:rsidRDefault="00E420EE">
      <w:pPr>
        <w:spacing w:after="0"/>
        <w:rPr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1B9AA96F" w14:textId="77777777">
        <w:tc>
          <w:tcPr>
            <w:tcW w:w="9628" w:type="dxa"/>
            <w:shd w:val="clear" w:color="auto" w:fill="D9D9D9" w:themeFill="background1" w:themeFillShade="D9"/>
          </w:tcPr>
          <w:p w14:paraId="672005AF" w14:textId="1D275E21" w:rsidR="00E420EE" w:rsidRPr="00D106FA" w:rsidDel="00F435E0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del w:id="267" w:author="Akjagul Garajagulova" w:date="2023-11-16T16:09:00Z"/>
                <w:color w:val="000000"/>
                <w:lang w:val="ru-RU"/>
              </w:rPr>
            </w:pPr>
            <w:del w:id="268" w:author="Akjagul Garajagulova" w:date="2023-11-16T16:09:00Z">
              <w:r w:rsidRPr="00D106FA" w:rsidDel="00F435E0">
                <w:rPr>
                  <w:lang w:val="ru-RU"/>
                </w:rPr>
                <w:delText>3.6 Краткое изложение заявки</w:delText>
              </w:r>
            </w:del>
          </w:p>
          <w:p w14:paraId="5286F905" w14:textId="2614FD3D" w:rsidR="00E420EE" w:rsidRPr="00D106FA" w:rsidDel="00F435E0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del w:id="269" w:author="Akjagul Garajagulova" w:date="2023-11-16T16:09:00Z"/>
                <w:color w:val="000000"/>
                <w:lang w:val="ru-RU"/>
              </w:rPr>
            </w:pPr>
            <w:del w:id="270" w:author="Akjagul Garajagulova" w:date="2023-11-16T16:09:00Z">
              <w:r w:rsidRPr="00D106FA" w:rsidDel="00F435E0">
                <w:rPr>
                  <w:lang w:val="ru-RU"/>
                </w:rPr>
                <w:delText>Предоставьте краткое описание предложения. Включите обоснование вашего предложения; описание вашего вмешательства; и, основываясь на целевой области вашего проекта, опишите потенциальный вклад вашего проекта в улучшение выявления и лечения туберкулеза и других респираторных заболеваний.</w:delText>
              </w:r>
            </w:del>
          </w:p>
          <w:p w14:paraId="1F0C049E" w14:textId="0E43DEFC" w:rsidR="00E420EE" w:rsidRPr="00D106FA" w:rsidDel="00F435E0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del w:id="271" w:author="Akjagul Garajagulova" w:date="2023-11-16T16:09:00Z"/>
                <w:color w:val="000000"/>
                <w:sz w:val="10"/>
                <w:lang w:val="ru-RU"/>
              </w:rPr>
            </w:pPr>
          </w:p>
          <w:p w14:paraId="2B19E609" w14:textId="5CCE2A82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B0F0"/>
                <w:lang w:val="ru-RU"/>
              </w:rPr>
            </w:pPr>
            <w:del w:id="272" w:author="Akjagul Garajagulova" w:date="2023-11-16T16:09:00Z">
              <w:r w:rsidRPr="00D106FA" w:rsidDel="00F435E0">
                <w:rPr>
                  <w:lang w:val="ru-RU"/>
                </w:rPr>
                <w:delText>Не более 2000 символов (с пробелами)</w:delText>
              </w:r>
            </w:del>
          </w:p>
        </w:tc>
      </w:tr>
      <w:tr w:rsidR="00E420EE" w:rsidRPr="00D106FA" w14:paraId="2EF1E113" w14:textId="77777777">
        <w:trPr>
          <w:trHeight w:val="173"/>
        </w:trPr>
        <w:tc>
          <w:tcPr>
            <w:tcW w:w="9628" w:type="dxa"/>
          </w:tcPr>
          <w:p w14:paraId="1762C9B7" w14:textId="6C41A992" w:rsidR="00E420EE" w:rsidRPr="00D106FA" w:rsidDel="00F435E0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del w:id="273" w:author="Akjagul Garajagulova" w:date="2023-11-16T16:09:00Z"/>
                <w:color w:val="00B0F0"/>
                <w:lang w:val="ru-RU"/>
              </w:rPr>
            </w:pPr>
          </w:p>
          <w:p w14:paraId="43E12269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lang w:val="ru-RU"/>
              </w:rPr>
            </w:pPr>
          </w:p>
        </w:tc>
      </w:tr>
    </w:tbl>
    <w:p w14:paraId="52D55D8A" w14:textId="77777777" w:rsidR="00E420EE" w:rsidRPr="00D106FA" w:rsidRDefault="00E420EE">
      <w:pPr>
        <w:pStyle w:val="Heading1"/>
        <w:rPr>
          <w:lang w:val="ru-RU"/>
        </w:rPr>
      </w:pPr>
    </w:p>
    <w:p w14:paraId="64DAF822" w14:textId="77777777" w:rsidR="00E420EE" w:rsidRPr="00D106FA" w:rsidRDefault="00000000">
      <w:pPr>
        <w:rPr>
          <w:b/>
          <w:color w:val="2E75B5"/>
          <w:sz w:val="32"/>
          <w:u w:val="single"/>
          <w:lang w:val="ru-RU"/>
        </w:rPr>
      </w:pPr>
      <w:r w:rsidRPr="00D106FA">
        <w:rPr>
          <w:lang w:val="ru-RU"/>
        </w:rPr>
        <w:br w:type="page"/>
      </w:r>
    </w:p>
    <w:p w14:paraId="105461F5" w14:textId="5E726008" w:rsidR="00E420EE" w:rsidRDefault="00000000">
      <w:pPr>
        <w:pStyle w:val="Heading1"/>
      </w:pPr>
      <w:proofErr w:type="spellStart"/>
      <w:r>
        <w:lastRenderedPageBreak/>
        <w:t>Раздел</w:t>
      </w:r>
      <w:proofErr w:type="spellEnd"/>
      <w:r>
        <w:t xml:space="preserve"> 4. </w:t>
      </w:r>
      <w:proofErr w:type="spellStart"/>
      <w:r>
        <w:t>Описание</w:t>
      </w:r>
      <w:proofErr w:type="spellEnd"/>
      <w:r>
        <w:t xml:space="preserve"> </w:t>
      </w:r>
      <w:proofErr w:type="spellStart"/>
      <w:r>
        <w:t>заявки</w:t>
      </w:r>
      <w:proofErr w:type="spellEnd"/>
    </w:p>
    <w:p w14:paraId="57A5CB18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tbl>
      <w:tblPr>
        <w:tblW w:w="96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D9D9D9" w:themeFill="background1" w:themeFillShade="D9"/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3D6BDFDF" w14:textId="77777777">
        <w:tc>
          <w:tcPr>
            <w:tcW w:w="9628" w:type="dxa"/>
            <w:shd w:val="clear" w:color="auto" w:fill="D9D9D9" w:themeFill="background1" w:themeFillShade="D9"/>
          </w:tcPr>
          <w:p w14:paraId="41E03501" w14:textId="4F992A02" w:rsidR="00E420EE" w:rsidRPr="00D106FA" w:rsidRDefault="00000000">
            <w:pPr>
              <w:pStyle w:val="P68B1DB1-Normal4"/>
              <w:widowControl w:val="0"/>
              <w:spacing w:before="159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4.0 История вопроса и постановка проблемы</w:t>
            </w:r>
          </w:p>
          <w:p w14:paraId="515E2EEB" w14:textId="4CFBA536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В этом разделе рассмотрите возможность включения следующей информации о вашем проекте:</w:t>
            </w:r>
          </w:p>
          <w:p w14:paraId="7E68BF57" w14:textId="281C2209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Географические и демографические характеристики места, где будет осуществляться предлагаемый проект, и конкретной группы населения, на которую нацелен</w:t>
            </w:r>
            <w:ins w:id="274" w:author="Akjagul Garajagulova" w:date="2023-11-16T16:10:00Z">
              <w:r w:rsidR="00152A6C">
                <w:rPr>
                  <w:lang w:val="ru-RU"/>
                </w:rPr>
                <w:t>ы</w:t>
              </w:r>
            </w:ins>
            <w:del w:id="275" w:author="Akjagul Garajagulova" w:date="2023-11-16T16:10:00Z">
              <w:r w:rsidRPr="00D106FA" w:rsidDel="00152A6C">
                <w:rPr>
                  <w:lang w:val="ru-RU"/>
                </w:rPr>
                <w:delText>о</w:delText>
              </w:r>
            </w:del>
            <w:r w:rsidRPr="00D106FA">
              <w:rPr>
                <w:lang w:val="ru-RU"/>
              </w:rPr>
              <w:t xml:space="preserve"> </w:t>
            </w:r>
            <w:del w:id="276" w:author="Akjagul Garajagulova" w:date="2023-11-16T16:10:00Z">
              <w:r w:rsidRPr="00D106FA" w:rsidDel="00152A6C">
                <w:rPr>
                  <w:lang w:val="ru-RU"/>
                </w:rPr>
                <w:delText>ваше</w:delText>
              </w:r>
            </w:del>
            <w:r w:rsidRPr="00D106FA">
              <w:rPr>
                <w:lang w:val="ru-RU"/>
              </w:rPr>
              <w:t xml:space="preserve"> </w:t>
            </w:r>
            <w:ins w:id="277" w:author="Akjagul Garajagulova" w:date="2023-11-16T16:10:00Z">
              <w:r w:rsidR="00152A6C">
                <w:rPr>
                  <w:lang w:val="ru-RU"/>
                </w:rPr>
                <w:t>мероприятия вашего проекта</w:t>
              </w:r>
            </w:ins>
            <w:del w:id="278" w:author="Akjagul Garajagulova" w:date="2023-11-16T16:10:00Z">
              <w:r w:rsidRPr="00D106FA" w:rsidDel="00152A6C">
                <w:rPr>
                  <w:lang w:val="ru-RU"/>
                </w:rPr>
                <w:delText>вмешательство</w:delText>
              </w:r>
            </w:del>
          </w:p>
          <w:p w14:paraId="57FA9DC5" w14:textId="1DECE7C9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Эпидемиология туберкул</w:t>
            </w:r>
            <w:ins w:id="279" w:author="Akjagul Garajagulova" w:date="2023-11-16T16:10:00Z">
              <w:r w:rsidR="00152A6C">
                <w:rPr>
                  <w:lang w:val="ru-RU"/>
                </w:rPr>
                <w:t>ё</w:t>
              </w:r>
            </w:ins>
            <w:del w:id="280" w:author="Akjagul Garajagulova" w:date="2023-11-16T16:10:00Z">
              <w:r w:rsidRPr="00D106FA" w:rsidDel="00152A6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за, включая количество людей с диагностированным туберкул</w:t>
            </w:r>
            <w:ins w:id="281" w:author="Akjagul Garajagulova" w:date="2023-11-16T16:10:00Z">
              <w:r w:rsidR="00152A6C">
                <w:rPr>
                  <w:lang w:val="ru-RU"/>
                </w:rPr>
                <w:t>ё</w:t>
              </w:r>
            </w:ins>
            <w:del w:id="282" w:author="Akjagul Garajagulova" w:date="2023-11-16T16:10:00Z">
              <w:r w:rsidRPr="00D106FA" w:rsidDel="00152A6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зом, начавших и успешно завершивших лечение</w:t>
            </w:r>
          </w:p>
          <w:p w14:paraId="253AD91F" w14:textId="63348175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Эпидемиология или справочная информация по другим заболеваниям л</w:t>
            </w:r>
            <w:ins w:id="283" w:author="Akjagul Garajagulova" w:date="2023-11-16T16:10:00Z">
              <w:r w:rsidR="00BF443C">
                <w:rPr>
                  <w:lang w:val="ru-RU"/>
                </w:rPr>
                <w:t>ё</w:t>
              </w:r>
            </w:ins>
            <w:del w:id="284" w:author="Akjagul Garajagulova" w:date="2023-11-16T16:10:00Z">
              <w:r w:rsidRPr="00D106FA" w:rsidDel="00BF443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гких/услугам, которые будут интегрированы с противотуберкул</w:t>
            </w:r>
            <w:ins w:id="285" w:author="Akjagul Garajagulova" w:date="2023-11-16T16:10:00Z">
              <w:r w:rsidR="00BF443C">
                <w:rPr>
                  <w:lang w:val="ru-RU"/>
                </w:rPr>
                <w:t>ё</w:t>
              </w:r>
            </w:ins>
            <w:del w:id="286" w:author="Akjagul Garajagulova" w:date="2023-11-16T16:10:00Z">
              <w:r w:rsidRPr="00D106FA" w:rsidDel="00BF443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зными мероприятиями. </w:t>
            </w:r>
          </w:p>
          <w:p w14:paraId="60F65B2F" w14:textId="5CF09355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Существующие руководящие принципы или политика, например, практические подходы к здоровью л</w:t>
            </w:r>
            <w:ins w:id="287" w:author="Akjagul Garajagulova" w:date="2023-11-16T16:10:00Z">
              <w:r w:rsidR="00BF443C">
                <w:rPr>
                  <w:lang w:val="ru-RU"/>
                </w:rPr>
                <w:t>ё</w:t>
              </w:r>
            </w:ins>
            <w:del w:id="288" w:author="Akjagul Garajagulova" w:date="2023-11-16T16:10:00Z">
              <w:r w:rsidRPr="00D106FA" w:rsidDel="00BF443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гких (ППЗЛ) в стране и степень их реализации на национальном и региональном уровнях.</w:t>
            </w:r>
          </w:p>
          <w:p w14:paraId="1DF3CB3F" w14:textId="500CC4E7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Существующие примеры </w:t>
            </w:r>
            <w:r w:rsidRPr="00D106FA">
              <w:rPr>
                <w:i/>
                <w:lang w:val="ru-RU"/>
              </w:rPr>
              <w:t xml:space="preserve">КПУ </w:t>
            </w:r>
            <w:r w:rsidRPr="00D106FA">
              <w:rPr>
                <w:lang w:val="ru-RU"/>
              </w:rPr>
              <w:t>по туберкул</w:t>
            </w:r>
            <w:ins w:id="289" w:author="Akjagul Garajagulova" w:date="2023-11-16T16:10:00Z">
              <w:r w:rsidR="00BF443C">
                <w:rPr>
                  <w:lang w:val="ru-RU"/>
                </w:rPr>
                <w:t>ё</w:t>
              </w:r>
            </w:ins>
            <w:del w:id="290" w:author="Akjagul Garajagulova" w:date="2023-11-16T16:10:00Z">
              <w:r w:rsidRPr="00D106FA" w:rsidDel="00BF443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зу и здоровью легких в регионе, в котором вы будете работать, особенно на уровне первичной медицинской помощи и местного сообщества.</w:t>
            </w:r>
          </w:p>
          <w:p w14:paraId="2E1D6689" w14:textId="5B5FEF62" w:rsidR="00E420EE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proofErr w:type="spellStart"/>
            <w:r>
              <w:t>Обоснование</w:t>
            </w:r>
            <w:proofErr w:type="spellEnd"/>
            <w:r>
              <w:t xml:space="preserve"> </w:t>
            </w:r>
            <w:proofErr w:type="spellStart"/>
            <w:r>
              <w:t>интеграции</w:t>
            </w:r>
            <w:proofErr w:type="spellEnd"/>
            <w:r>
              <w:t xml:space="preserve"> </w:t>
            </w:r>
            <w:proofErr w:type="spellStart"/>
            <w:r>
              <w:t>услуг</w:t>
            </w:r>
            <w:proofErr w:type="spellEnd"/>
            <w:r>
              <w:t xml:space="preserve">. </w:t>
            </w:r>
          </w:p>
          <w:p w14:paraId="71DF4FF0" w14:textId="79B5A812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Барьеры и проблемы, которые интеграция услуг позволит устранить для лиц, обращающихся за медицинской помощью, особенно в первичном звене.</w:t>
            </w:r>
          </w:p>
          <w:p w14:paraId="56BCE61B" w14:textId="551722F2" w:rsidR="00E420EE" w:rsidRPr="00D106FA" w:rsidRDefault="00000000">
            <w:pPr>
              <w:pStyle w:val="P68B1DB1-Normal5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Потенциальные выгоды от интеграции услуг.</w:t>
            </w:r>
          </w:p>
          <w:p w14:paraId="6D60BCF9" w14:textId="506EE34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lang w:val="ru-RU"/>
              </w:rPr>
            </w:pPr>
          </w:p>
          <w:p w14:paraId="68DE90F4" w14:textId="4D46176A" w:rsidR="00E420EE" w:rsidRPr="00D106FA" w:rsidRDefault="00000000">
            <w:pPr>
              <w:pStyle w:val="P68B1DB1-Normal3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lang w:val="ru-RU"/>
              </w:rPr>
            </w:pPr>
            <w:r w:rsidRPr="00D106FA">
              <w:rPr>
                <w:lang w:val="ru-RU"/>
              </w:rPr>
              <w:t>Не более 4000 символов (с пробелами)</w:t>
            </w:r>
          </w:p>
        </w:tc>
      </w:tr>
      <w:tr w:rsidR="00E420EE" w:rsidRPr="00D106FA" w14:paraId="6EFE5056" w14:textId="77777777">
        <w:trPr>
          <w:trHeight w:val="300"/>
        </w:trPr>
        <w:tc>
          <w:tcPr>
            <w:tcW w:w="9628" w:type="dxa"/>
            <w:shd w:val="clear" w:color="auto" w:fill="FFFFFF" w:themeFill="background1"/>
          </w:tcPr>
          <w:p w14:paraId="4C443067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  <w:p w14:paraId="43249F41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</w:tc>
      </w:tr>
    </w:tbl>
    <w:p w14:paraId="5E69F21A" w14:textId="2179A983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41DF9120" w14:textId="38CF4820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2F9893F2" w14:textId="36773BDD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D9D9D9" w:themeFill="background1" w:themeFillShade="D9"/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494B78A6" w14:textId="77777777">
        <w:tc>
          <w:tcPr>
            <w:tcW w:w="9628" w:type="dxa"/>
            <w:shd w:val="clear" w:color="auto" w:fill="D9D9D9" w:themeFill="background1" w:themeFillShade="D9"/>
          </w:tcPr>
          <w:p w14:paraId="4144737E" w14:textId="0B89242F" w:rsidR="00E420EE" w:rsidRPr="00D106FA" w:rsidRDefault="00000000">
            <w:pPr>
              <w:pStyle w:val="P68B1DB1-Normal4"/>
              <w:widowControl w:val="0"/>
              <w:spacing w:before="159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4.1 Модель КПУ </w:t>
            </w:r>
          </w:p>
          <w:p w14:paraId="2518A3B1" w14:textId="1EF2E3D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Опишите предлагаемую модель (подход) интеграции услуг. Подумайте о том, чтобы включить в свой ответ следующее. </w:t>
            </w:r>
          </w:p>
          <w:p w14:paraId="6EBC5CE4" w14:textId="1FF30E22" w:rsidR="00E420EE" w:rsidRPr="00D106FA" w:rsidRDefault="00000000">
            <w:pPr>
              <w:pStyle w:val="P68B1DB1-ListParagraph29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7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Партн</w:t>
            </w:r>
            <w:ins w:id="291" w:author="Akjagul Garajagulova" w:date="2023-11-16T16:11:00Z">
              <w:r w:rsidR="00265ACD">
                <w:rPr>
                  <w:lang w:val="ru-RU"/>
                </w:rPr>
                <w:t>ё</w:t>
              </w:r>
            </w:ins>
            <w:del w:id="292" w:author="Akjagul Garajagulova" w:date="2023-11-16T16:11:00Z">
              <w:r w:rsidRPr="00D106FA" w:rsidDel="00265ACD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ры, с которыми вы будете работать над реализацией проекта.</w:t>
            </w:r>
          </w:p>
          <w:p w14:paraId="16CAD8B1" w14:textId="79C2A5E2" w:rsidR="00E420EE" w:rsidRPr="00D106FA" w:rsidRDefault="00000000">
            <w:pPr>
              <w:pStyle w:val="P68B1DB1-ListParagraph29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7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lastRenderedPageBreak/>
              <w:t xml:space="preserve">Объекты/местоположения КПУ и то, как они связаны с существующей структурой организации здравоохранения. Укажите, являются ли объекты вмешательства государственными, частными или общественными учреждениями? </w:t>
            </w:r>
          </w:p>
          <w:p w14:paraId="4B54DAAD" w14:textId="2D3EBC73" w:rsidR="00E420EE" w:rsidRPr="00D106FA" w:rsidRDefault="00000000">
            <w:pPr>
              <w:pStyle w:val="P68B1DB1-ListParagraph29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7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Опишите предлагаемый путь доступа пациентов к услугам как при ТБ, так и при других респираторных заболеваниях, не связанных с ТБ? </w:t>
            </w:r>
          </w:p>
          <w:p w14:paraId="3FAC6163" w14:textId="7A57BC2D" w:rsidR="00E420EE" w:rsidRPr="00D106FA" w:rsidRDefault="00000000">
            <w:pPr>
              <w:pStyle w:val="P68B1DB1-ListParagraph29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07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На каком уровне будет происходить интеграция для различных медицинских услуг: обследование и выдача направлений, совместное тестирование и/или совместное лечение или поддержка лечения? </w:t>
            </w:r>
          </w:p>
          <w:p w14:paraId="57729C51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lang w:val="ru-RU"/>
              </w:rPr>
            </w:pPr>
          </w:p>
          <w:p w14:paraId="62E3BE3E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0"/>
                <w:lang w:val="ru-RU"/>
              </w:rPr>
            </w:pPr>
          </w:p>
          <w:p w14:paraId="5606432A" w14:textId="14FD1554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lang w:val="ru-RU"/>
              </w:rPr>
            </w:pPr>
            <w:r w:rsidRPr="00D106FA">
              <w:rPr>
                <w:highlight w:val="yellow"/>
                <w:lang w:val="ru-RU"/>
              </w:rPr>
              <w:t>Не более 4000 символов (с пробелами</w:t>
            </w:r>
            <w:r w:rsidRPr="00D106FA">
              <w:rPr>
                <w:lang w:val="ru-RU"/>
              </w:rPr>
              <w:t>)</w:t>
            </w:r>
          </w:p>
        </w:tc>
      </w:tr>
      <w:tr w:rsidR="00E420EE" w:rsidRPr="00D106FA" w14:paraId="1A7EC6D7" w14:textId="77777777">
        <w:trPr>
          <w:trHeight w:val="300"/>
        </w:trPr>
        <w:tc>
          <w:tcPr>
            <w:tcW w:w="9628" w:type="dxa"/>
            <w:shd w:val="clear" w:color="auto" w:fill="FFFFFF" w:themeFill="background1"/>
          </w:tcPr>
          <w:p w14:paraId="6F6062B3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  <w:p w14:paraId="5FB76A88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</w:tc>
      </w:tr>
    </w:tbl>
    <w:p w14:paraId="7B4AEBE3" w14:textId="0448671E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68A8A2EB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354AC269" w14:textId="381AEEDD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1A48E991" w14:textId="77777777">
        <w:tc>
          <w:tcPr>
            <w:tcW w:w="9628" w:type="dxa"/>
            <w:shd w:val="clear" w:color="auto" w:fill="D9D9D9" w:themeFill="background1" w:themeFillShade="D9"/>
          </w:tcPr>
          <w:p w14:paraId="36621433" w14:textId="0671E0A4" w:rsidR="00E420EE" w:rsidRPr="00D106FA" w:rsidRDefault="00000000">
            <w:pPr>
              <w:pStyle w:val="P68B1DB1-Normal24"/>
              <w:rPr>
                <w:lang w:val="ru-RU"/>
              </w:rPr>
            </w:pPr>
            <w:r w:rsidRPr="00D106FA">
              <w:rPr>
                <w:lang w:val="ru-RU"/>
              </w:rPr>
              <w:t xml:space="preserve">4.2 Цель, </w:t>
            </w:r>
            <w:del w:id="293" w:author="Akjagul Garajagulova" w:date="2023-11-16T16:13:00Z">
              <w:r w:rsidRPr="00D106FA" w:rsidDel="00DC58E5">
                <w:rPr>
                  <w:lang w:val="ru-RU"/>
                </w:rPr>
                <w:delText>меры вмешательства</w:delText>
              </w:r>
            </w:del>
            <w:ins w:id="294" w:author="Akjagul Garajagulova" w:date="2023-11-16T16:15:00Z">
              <w:r w:rsidR="00AB02D5">
                <w:rPr>
                  <w:lang w:val="en-US"/>
                </w:rPr>
                <w:t xml:space="preserve"> </w:t>
              </w:r>
            </w:ins>
            <w:r w:rsidRPr="00D106FA">
              <w:rPr>
                <w:lang w:val="ru-RU"/>
              </w:rPr>
              <w:t xml:space="preserve"> и мероприятия </w:t>
            </w:r>
          </w:p>
          <w:p w14:paraId="01E5E347" w14:textId="20FDF2F1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 xml:space="preserve">В этом разделе опишите  общую цель проекта и то, как вы предлагаете решить выявленные проблемы/потребности. </w:t>
            </w:r>
            <w:r w:rsidRPr="00D106FA">
              <w:rPr>
                <w:i/>
                <w:lang w:val="ru-RU"/>
              </w:rPr>
              <w:t xml:space="preserve">Кандидатам рекомендуется учитывать </w:t>
            </w:r>
            <w:r w:rsidRPr="00D106FA">
              <w:rPr>
                <w:b/>
                <w:i/>
                <w:lang w:val="ru-RU"/>
              </w:rPr>
              <w:t>пять основных принципов ПСМП,</w:t>
            </w:r>
            <w:r w:rsidRPr="00D106FA">
              <w:rPr>
                <w:i/>
                <w:lang w:val="ru-RU"/>
              </w:rPr>
              <w:t xml:space="preserve"> включая: Первый контакт, Комплексные услуги, Скоординированная КПУ, Непрерывность помощи и Ориентированность на человека.</w:t>
            </w:r>
          </w:p>
          <w:p w14:paraId="6BADC3F0" w14:textId="02425AA6" w:rsidR="00E420EE" w:rsidRDefault="00000000">
            <w:proofErr w:type="spellStart"/>
            <w:r>
              <w:t>Укажите</w:t>
            </w:r>
            <w:proofErr w:type="spellEnd"/>
            <w:r>
              <w:t xml:space="preserve"> </w:t>
            </w:r>
            <w:proofErr w:type="spellStart"/>
            <w:r>
              <w:t>следующую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информацию</w:t>
            </w:r>
            <w:proofErr w:type="spellEnd"/>
            <w:r>
              <w:t>:</w:t>
            </w:r>
            <w:proofErr w:type="gramEnd"/>
          </w:p>
          <w:p w14:paraId="0442BF1C" w14:textId="444CF015" w:rsidR="00E420EE" w:rsidRPr="00D106FA" w:rsidRDefault="00000000">
            <w:pPr>
              <w:pStyle w:val="P68B1DB1-Normal5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Общая цель и задачи проекта комплексного медицинского обслуживания </w:t>
            </w:r>
          </w:p>
          <w:p w14:paraId="0FAA3E76" w14:textId="1DA546E2" w:rsidR="00E420EE" w:rsidRPr="00D106FA" w:rsidRDefault="00000000">
            <w:pPr>
              <w:pStyle w:val="P68B1DB1-Normal5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Предлагаемые </w:t>
            </w:r>
            <w:del w:id="295" w:author="Akjagul Garajagulova" w:date="2023-11-16T16:16:00Z">
              <w:r w:rsidRPr="00D106FA" w:rsidDel="008E1A38">
                <w:rPr>
                  <w:lang w:val="ru-RU"/>
                </w:rPr>
                <w:delText>меры вмешательства/</w:delText>
              </w:r>
            </w:del>
            <w:r w:rsidRPr="00D106FA">
              <w:rPr>
                <w:lang w:val="ru-RU"/>
              </w:rPr>
              <w:t>мероприятия для достижения ваших целей и задач:</w:t>
            </w:r>
          </w:p>
          <w:p w14:paraId="112AEB91" w14:textId="092A92CF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Кто будет реализовывать </w:t>
            </w:r>
            <w:ins w:id="296" w:author="Akjagul Garajagulova" w:date="2023-11-16T16:17:00Z">
              <w:r w:rsidR="005874FF">
                <w:rPr>
                  <w:lang w:val="ru-RU"/>
                </w:rPr>
                <w:t>мероприятия</w:t>
              </w:r>
            </w:ins>
            <w:del w:id="297" w:author="Akjagul Garajagulova" w:date="2023-11-16T16:17:00Z">
              <w:r w:rsidRPr="00D106FA" w:rsidDel="005874FF">
                <w:rPr>
                  <w:lang w:val="ru-RU"/>
                </w:rPr>
                <w:delText>меры вмешательства</w:delText>
              </w:r>
            </w:del>
            <w:r w:rsidRPr="00D106FA">
              <w:rPr>
                <w:lang w:val="ru-RU"/>
              </w:rPr>
              <w:t>?</w:t>
            </w:r>
          </w:p>
          <w:p w14:paraId="369BE415" w14:textId="37A4508D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Количество и типы объектов и поставщиков, которые будут задействованы в проекте.</w:t>
            </w:r>
          </w:p>
          <w:p w14:paraId="79175FC7" w14:textId="42B823B2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Как учреждения/поставщики услуг будут направлять пациентов или получать доступ к необходимой диагностике и/или лечению туберкул</w:t>
            </w:r>
            <w:ins w:id="298" w:author="Akjagul Garajagulova" w:date="2023-11-16T16:17:00Z">
              <w:r w:rsidR="005874FF">
                <w:rPr>
                  <w:lang w:val="ru-RU"/>
                </w:rPr>
                <w:t>ё</w:t>
              </w:r>
            </w:ins>
            <w:del w:id="299" w:author="Akjagul Garajagulova" w:date="2023-11-16T16:17:00Z">
              <w:r w:rsidRPr="00D106FA" w:rsidDel="005874FF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за и другим интегрированным медицинским услугам в рамках проекта?</w:t>
            </w:r>
          </w:p>
          <w:p w14:paraId="15B61829" w14:textId="2294B1CE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  <w:rPrChange w:id="300" w:author="Akjagul Garajagulova" w:date="2023-11-16T15:24:00Z">
                  <w:rPr>
                    <w:color w:val="000000"/>
                  </w:rPr>
                </w:rPrChange>
              </w:rPr>
            </w:pPr>
            <w:r w:rsidRPr="00D106FA">
              <w:rPr>
                <w:lang w:val="ru-RU"/>
              </w:rPr>
              <w:t>Каким образом проект позволит улучшить доступ к диагностике туберкул</w:t>
            </w:r>
            <w:ins w:id="301" w:author="Akjagul Garajagulova" w:date="2023-11-16T16:17:00Z">
              <w:r w:rsidR="005874FF">
                <w:rPr>
                  <w:lang w:val="ru-RU"/>
                </w:rPr>
                <w:t>ё</w:t>
              </w:r>
            </w:ins>
            <w:del w:id="302" w:author="Akjagul Garajagulova" w:date="2023-11-16T16:17:00Z">
              <w:r w:rsidRPr="00D106FA" w:rsidDel="005874FF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за или обследованию  </w:t>
            </w:r>
            <w:r w:rsidRPr="00D106FA">
              <w:rPr>
                <w:lang w:val="ru-RU"/>
                <w:rPrChange w:id="303" w:author="Akjagul Garajagulova" w:date="2023-11-16T15:24:00Z">
                  <w:rPr/>
                </w:rPrChange>
              </w:rPr>
              <w:t>других заболеваний как можно ближе к месту оказания медицинской помощи?</w:t>
            </w:r>
          </w:p>
          <w:p w14:paraId="5FE1FE09" w14:textId="2E78415A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Каким образом будет подготавливаться отч</w:t>
            </w:r>
            <w:ins w:id="304" w:author="Akjagul Garajagulova" w:date="2023-11-16T16:17:00Z">
              <w:r w:rsidR="00AC1B55">
                <w:rPr>
                  <w:lang w:val="ru-RU"/>
                </w:rPr>
                <w:t>ё</w:t>
              </w:r>
            </w:ins>
            <w:del w:id="305" w:author="Akjagul Garajagulova" w:date="2023-11-16T16:17:00Z">
              <w:r w:rsidRPr="00D106FA" w:rsidDel="00AC1B55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тность и осуществляться управление данными на уровне объекта в рамках проекта, для целей всего проекта и для соответствующих национальных систем отч</w:t>
            </w:r>
            <w:ins w:id="306" w:author="Akjagul Garajagulova" w:date="2023-11-16T16:17:00Z">
              <w:r w:rsidR="00AC1B55">
                <w:rPr>
                  <w:lang w:val="ru-RU"/>
                </w:rPr>
                <w:t>ё</w:t>
              </w:r>
            </w:ins>
            <w:del w:id="307" w:author="Akjagul Garajagulova" w:date="2023-11-16T16:17:00Z">
              <w:r w:rsidRPr="00D106FA" w:rsidDel="00AC1B55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тности?</w:t>
            </w:r>
          </w:p>
          <w:p w14:paraId="7C7D95DB" w14:textId="78EAFDD9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lastRenderedPageBreak/>
              <w:t>Каким образом поставщики медицинских услуг будут обучаться предлагать комплексные услуги?</w:t>
            </w:r>
          </w:p>
          <w:p w14:paraId="725DF55B" w14:textId="33535C76" w:rsidR="00E420EE" w:rsidRPr="00D106FA" w:rsidRDefault="00000000">
            <w:pPr>
              <w:pStyle w:val="P68B1DB1-Normal5"/>
              <w:numPr>
                <w:ilvl w:val="1"/>
                <w:numId w:val="1"/>
              </w:numPr>
              <w:ind w:hanging="360"/>
              <w:rPr>
                <w:lang w:val="ru-RU"/>
              </w:rPr>
            </w:pPr>
            <w:r w:rsidRPr="00D106FA">
              <w:rPr>
                <w:lang w:val="ru-RU"/>
              </w:rPr>
              <w:t>Каким образом эт</w:t>
            </w:r>
            <w:ins w:id="308" w:author="Akjagul Garajagulova" w:date="2023-11-16T16:18:00Z">
              <w:r w:rsidR="00ED274F">
                <w:rPr>
                  <w:lang w:val="ru-RU"/>
                </w:rPr>
                <w:t>и мероприятия</w:t>
              </w:r>
            </w:ins>
            <w:del w:id="309" w:author="Akjagul Garajagulova" w:date="2023-11-16T16:18:00Z">
              <w:r w:rsidRPr="00D106FA" w:rsidDel="00ED274F">
                <w:rPr>
                  <w:lang w:val="ru-RU"/>
                </w:rPr>
                <w:delText>о</w:delText>
              </w:r>
            </w:del>
            <w:r w:rsidRPr="00D106FA">
              <w:rPr>
                <w:lang w:val="ru-RU"/>
              </w:rPr>
              <w:t xml:space="preserve"> </w:t>
            </w:r>
            <w:del w:id="310" w:author="Akjagul Garajagulova" w:date="2023-11-16T16:18:00Z">
              <w:r w:rsidRPr="00D106FA" w:rsidDel="00ED274F">
                <w:rPr>
                  <w:lang w:val="ru-RU"/>
                </w:rPr>
                <w:delText>вмешательство</w:delText>
              </w:r>
            </w:del>
            <w:r w:rsidRPr="00D106FA">
              <w:rPr>
                <w:lang w:val="ru-RU"/>
              </w:rPr>
              <w:t xml:space="preserve"> улучш</w:t>
            </w:r>
            <w:ins w:id="311" w:author="Akjagul Garajagulova" w:date="2023-11-16T16:18:00Z">
              <w:r w:rsidR="00ED274F">
                <w:rPr>
                  <w:lang w:val="ru-RU"/>
                </w:rPr>
                <w:t>а</w:t>
              </w:r>
            </w:ins>
            <w:del w:id="312" w:author="Akjagul Garajagulova" w:date="2023-11-16T16:18:00Z">
              <w:r w:rsidRPr="00D106FA" w:rsidDel="00ED274F">
                <w:rPr>
                  <w:lang w:val="ru-RU"/>
                </w:rPr>
                <w:delText>и</w:delText>
              </w:r>
            </w:del>
            <w:r w:rsidRPr="00D106FA">
              <w:rPr>
                <w:lang w:val="ru-RU"/>
              </w:rPr>
              <w:t xml:space="preserve">т </w:t>
            </w:r>
            <w:r w:rsidRPr="00D106FA">
              <w:rPr>
                <w:i/>
                <w:lang w:val="ru-RU"/>
              </w:rPr>
              <w:t xml:space="preserve">доступ </w:t>
            </w:r>
            <w:r w:rsidRPr="00D106FA">
              <w:rPr>
                <w:lang w:val="ru-RU"/>
              </w:rPr>
              <w:t xml:space="preserve">и </w:t>
            </w:r>
            <w:r w:rsidRPr="00D106FA">
              <w:rPr>
                <w:i/>
                <w:lang w:val="ru-RU"/>
              </w:rPr>
              <w:t xml:space="preserve">охват </w:t>
            </w:r>
            <w:r w:rsidRPr="00D106FA">
              <w:rPr>
                <w:lang w:val="ru-RU"/>
              </w:rPr>
              <w:t>целевой группы населения?</w:t>
            </w:r>
          </w:p>
          <w:p w14:paraId="13B5E9F8" w14:textId="08B16115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Как планируемое вами </w:t>
            </w:r>
            <w:del w:id="313" w:author="Akjagul Garajagulova" w:date="2023-11-16T16:18:00Z">
              <w:r w:rsidRPr="00D106FA" w:rsidDel="00ED274F">
                <w:rPr>
                  <w:lang w:val="ru-RU"/>
                </w:rPr>
                <w:delText xml:space="preserve">вмешательство </w:delText>
              </w:r>
            </w:del>
            <w:ins w:id="314" w:author="Akjagul Garajagulova" w:date="2023-11-16T16:18:00Z">
              <w:r w:rsidR="00ED274F">
                <w:rPr>
                  <w:lang w:val="ru-RU"/>
                </w:rPr>
                <w:t>мероприятие</w:t>
              </w:r>
              <w:r w:rsidR="00ED274F" w:rsidRPr="00D106FA">
                <w:rPr>
                  <w:lang w:val="ru-RU"/>
                </w:rPr>
                <w:t xml:space="preserve"> </w:t>
              </w:r>
            </w:ins>
            <w:r w:rsidRPr="00D106FA">
              <w:rPr>
                <w:lang w:val="ru-RU"/>
              </w:rPr>
              <w:t xml:space="preserve">будет взаимодействовать с целевой группой населения и предоставлять </w:t>
            </w:r>
            <w:r w:rsidRPr="00D106FA">
              <w:rPr>
                <w:i/>
                <w:lang w:val="ru-RU"/>
              </w:rPr>
              <w:t>качественные</w:t>
            </w:r>
            <w:r w:rsidRPr="00D106FA">
              <w:rPr>
                <w:lang w:val="ru-RU"/>
              </w:rPr>
              <w:t xml:space="preserve"> услуги, которые являются </w:t>
            </w:r>
            <w:r w:rsidRPr="00D106FA">
              <w:rPr>
                <w:i/>
                <w:lang w:val="ru-RU"/>
              </w:rPr>
              <w:t>безопасными и ориентированы на человека</w:t>
            </w:r>
            <w:r w:rsidRPr="00D106FA">
              <w:rPr>
                <w:lang w:val="ru-RU"/>
              </w:rPr>
              <w:t xml:space="preserve">? </w:t>
            </w:r>
          </w:p>
          <w:p w14:paraId="685B865E" w14:textId="67520BB0" w:rsidR="00E420EE" w:rsidRPr="00D106FA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Сколько человек (целей) вы планируете охватить вашими услугами? Сколько человек вы планируете выявить и лечить от ТБ? Скольких пациентов с другим «не туберкулезным» заболеванием , с которым вы интегрируетесь, вы планируете выявить?</w:t>
            </w:r>
          </w:p>
          <w:p w14:paraId="32CE0FE5" w14:textId="41F2C94C" w:rsidR="00E420EE" w:rsidRDefault="00000000">
            <w:pPr>
              <w:pStyle w:val="P68B1DB1-Normal5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</w:rPr>
            </w:pPr>
            <w:r w:rsidRPr="00D106FA">
              <w:rPr>
                <w:lang w:val="ru-RU"/>
              </w:rPr>
              <w:t xml:space="preserve">Охвачены ли ключевые группы населения вашими мероприятиями? </w:t>
            </w:r>
            <w:proofErr w:type="spellStart"/>
            <w:r>
              <w:t>Просьба</w:t>
            </w:r>
            <w:proofErr w:type="spellEnd"/>
            <w:r>
              <w:t xml:space="preserve"> </w:t>
            </w:r>
            <w:proofErr w:type="spellStart"/>
            <w:r>
              <w:t>дать</w:t>
            </w:r>
            <w:proofErr w:type="spellEnd"/>
            <w:r>
              <w:t xml:space="preserve"> </w:t>
            </w:r>
            <w:proofErr w:type="spellStart"/>
            <w:r>
              <w:t>подробный</w:t>
            </w:r>
            <w:proofErr w:type="spellEnd"/>
            <w:r>
              <w:t xml:space="preserve"> </w:t>
            </w:r>
            <w:proofErr w:type="spellStart"/>
            <w:r>
              <w:t>ответ</w:t>
            </w:r>
            <w:proofErr w:type="spellEnd"/>
            <w:r>
              <w:t xml:space="preserve">. </w:t>
            </w:r>
          </w:p>
          <w:p w14:paraId="7DDF15C4" w14:textId="1A3EB06C" w:rsidR="00E420EE" w:rsidRDefault="00E420EE">
            <w:pPr>
              <w:rPr>
                <w:color w:val="000000" w:themeColor="text1"/>
              </w:rPr>
            </w:pPr>
          </w:p>
          <w:p w14:paraId="628A26F7" w14:textId="4C27E67F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rPr>
                <w:lang w:val="ru-RU"/>
              </w:rPr>
            </w:pPr>
            <w:r w:rsidRPr="00D106FA">
              <w:rPr>
                <w:highlight w:val="yellow"/>
                <w:lang w:val="ru-RU"/>
              </w:rPr>
              <w:t>Не более 5000</w:t>
            </w:r>
            <w:r w:rsidRPr="00D106FA">
              <w:rPr>
                <w:lang w:val="ru-RU"/>
              </w:rPr>
              <w:t xml:space="preserve"> символов (с пробелами)</w:t>
            </w:r>
          </w:p>
          <w:p w14:paraId="6905B04A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rPr>
                <w:rFonts w:ascii="Museo Slab 500" w:eastAsia="Museo Slab 500" w:hAnsi="Museo Slab 500" w:cs="Museo Slab 500"/>
                <w:color w:val="005EB8"/>
                <w:sz w:val="10"/>
                <w:lang w:val="ru-RU"/>
              </w:rPr>
            </w:pPr>
          </w:p>
        </w:tc>
      </w:tr>
      <w:tr w:rsidR="00E420EE" w:rsidRPr="00D106FA" w14:paraId="32D21F37" w14:textId="77777777">
        <w:tc>
          <w:tcPr>
            <w:tcW w:w="9628" w:type="dxa"/>
          </w:tcPr>
          <w:p w14:paraId="62716239" w14:textId="77777777" w:rsidR="00E420EE" w:rsidRPr="00D106FA" w:rsidRDefault="00E420EE">
            <w:pPr>
              <w:rPr>
                <w:lang w:val="ru-RU"/>
              </w:rPr>
            </w:pPr>
          </w:p>
        </w:tc>
      </w:tr>
    </w:tbl>
    <w:p w14:paraId="5BEEF954" w14:textId="79DFE580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1D746579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14:paraId="22B02369" w14:textId="77777777">
        <w:tc>
          <w:tcPr>
            <w:tcW w:w="9628" w:type="dxa"/>
            <w:shd w:val="clear" w:color="auto" w:fill="D9D9D9" w:themeFill="background1" w:themeFillShade="D9"/>
          </w:tcPr>
          <w:p w14:paraId="71C35003" w14:textId="3EF2F308" w:rsidR="00E420EE" w:rsidRPr="00D106FA" w:rsidRDefault="00000000">
            <w:pPr>
              <w:pStyle w:val="P68B1DB1-Normal4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4.3 а Насколько предлагаемые вами меры вмешательства являются инновационными?</w:t>
            </w:r>
          </w:p>
          <w:p w14:paraId="1F8CA637" w14:textId="75586DAC" w:rsidR="00E420EE" w:rsidRPr="00D106FA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normaltextrun"/>
                <w:shd w:val="clear" w:color="auto" w:fill="D9D9D9"/>
                <w:lang w:val="ru-RU"/>
              </w:rPr>
            </w:pPr>
            <w:r w:rsidRPr="00D106FA">
              <w:rPr>
                <w:rStyle w:val="normaltextrun"/>
                <w:shd w:val="clear" w:color="auto" w:fill="D9D9D9"/>
                <w:lang w:val="ru-RU"/>
              </w:rPr>
              <w:t xml:space="preserve">Опишите, насколько ваш проект инновационный. Опишите все новые подходы или методы работы, использованные в вашем проекте, включая реорганизацию маршрутов движения пациентов, диагностических маршрутов, реорганизацию персонала, использование новых инструментов на уровне первичной помощи или внедрение новых/появляющихся диагностических инструментов и т.д. </w:t>
            </w:r>
          </w:p>
          <w:p w14:paraId="6CE184CA" w14:textId="77AE55AC" w:rsidR="00E420EE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hd w:val="clear" w:color="auto" w:fill="D9D9D9"/>
              </w:rPr>
            </w:pPr>
            <w:r w:rsidRPr="00D106FA">
              <w:rPr>
                <w:rStyle w:val="normaltextrun"/>
                <w:shd w:val="clear" w:color="auto" w:fill="D9D9D9"/>
                <w:lang w:val="ru-RU"/>
              </w:rPr>
              <w:t xml:space="preserve">Был ли этот подход (или аналогичный) реализован в вашей стране ранее? Как ваш проект будет способствовать извлечению уроков для программ по борьбе с ТБ? Финансировался ли этот подход со стороны других доноров в вашей стране (или в других странах) ранее? </w:t>
            </w:r>
            <w:proofErr w:type="spellStart"/>
            <w:r>
              <w:rPr>
                <w:i/>
                <w:sz w:val="18"/>
              </w:rPr>
              <w:t>Не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более</w:t>
            </w:r>
            <w:proofErr w:type="spellEnd"/>
            <w:r>
              <w:rPr>
                <w:i/>
                <w:sz w:val="18"/>
              </w:rPr>
              <w:t xml:space="preserve"> 2000 </w:t>
            </w:r>
            <w:proofErr w:type="spellStart"/>
            <w:r>
              <w:rPr>
                <w:i/>
                <w:sz w:val="18"/>
              </w:rPr>
              <w:t>символов</w:t>
            </w:r>
            <w:proofErr w:type="spellEnd"/>
            <w:r>
              <w:rPr>
                <w:i/>
                <w:sz w:val="18"/>
              </w:rPr>
              <w:t xml:space="preserve"> (с </w:t>
            </w:r>
            <w:proofErr w:type="spellStart"/>
            <w:r>
              <w:rPr>
                <w:i/>
                <w:sz w:val="18"/>
              </w:rPr>
              <w:t>пробелами</w:t>
            </w:r>
            <w:proofErr w:type="spellEnd"/>
            <w:r>
              <w:rPr>
                <w:i/>
                <w:sz w:val="18"/>
              </w:rPr>
              <w:t>).</w:t>
            </w:r>
          </w:p>
        </w:tc>
      </w:tr>
      <w:tr w:rsidR="00E420EE" w14:paraId="4D473967" w14:textId="77777777">
        <w:tc>
          <w:tcPr>
            <w:tcW w:w="9628" w:type="dxa"/>
          </w:tcPr>
          <w:p w14:paraId="1037F1E3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</w:p>
        </w:tc>
      </w:tr>
      <w:tr w:rsidR="00E420EE" w:rsidRPr="00D106FA" w14:paraId="4CAA164C" w14:textId="77777777">
        <w:tc>
          <w:tcPr>
            <w:tcW w:w="9628" w:type="dxa"/>
            <w:shd w:val="clear" w:color="auto" w:fill="D9D9D9" w:themeFill="background1" w:themeFillShade="D9"/>
          </w:tcPr>
          <w:p w14:paraId="1465C2F3" w14:textId="1676BD2E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lang w:val="ru-RU"/>
              </w:rPr>
            </w:pPr>
            <w:r w:rsidRPr="00D106FA">
              <w:rPr>
                <w:b/>
                <w:lang w:val="ru-RU"/>
              </w:rPr>
              <w:t>4.3б</w:t>
            </w:r>
            <w:r w:rsidRPr="00D106FA">
              <w:rPr>
                <w:lang w:val="ru-RU"/>
              </w:rPr>
              <w:t xml:space="preserve">. Какие пять ключевых слов/фраз лучше всего отражают инновации, предусмотренные в вашем вмешательстве? </w:t>
            </w:r>
          </w:p>
          <w:p w14:paraId="690A73C0" w14:textId="31011C8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Эти инновации относятся к новым инструментам, методам/подходам, новым способам работы с ключевыми группами населения или чему-то еще.</w:t>
            </w:r>
          </w:p>
          <w:p w14:paraId="2710DAE4" w14:textId="0AAAC2DE" w:rsidR="00E420EE" w:rsidRPr="00D106FA" w:rsidRDefault="00000000">
            <w:pPr>
              <w:pStyle w:val="P68B1DB1-Normal3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 w:themeColor="text1"/>
                <w:lang w:val="ru-RU"/>
              </w:rPr>
            </w:pPr>
            <w:r w:rsidRPr="00D106FA">
              <w:rPr>
                <w:highlight w:val="yellow"/>
                <w:lang w:val="ru-RU"/>
              </w:rPr>
              <w:t>Не более 100</w:t>
            </w:r>
            <w:r w:rsidRPr="00D106FA">
              <w:rPr>
                <w:lang w:val="ru-RU"/>
              </w:rPr>
              <w:t xml:space="preserve"> символов (с пробелами).</w:t>
            </w:r>
          </w:p>
        </w:tc>
      </w:tr>
      <w:tr w:rsidR="00E420EE" w:rsidRPr="00D106FA" w14:paraId="3B98075F" w14:textId="77777777">
        <w:tc>
          <w:tcPr>
            <w:tcW w:w="9628" w:type="dxa"/>
          </w:tcPr>
          <w:p w14:paraId="342647AA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 w:themeColor="text1"/>
                <w:lang w:val="ru-RU"/>
              </w:rPr>
            </w:pPr>
          </w:p>
        </w:tc>
      </w:tr>
    </w:tbl>
    <w:p w14:paraId="277B8F33" w14:textId="0962A3B0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14AE9C16" w14:textId="77777777">
        <w:tc>
          <w:tcPr>
            <w:tcW w:w="9628" w:type="dxa"/>
            <w:shd w:val="clear" w:color="auto" w:fill="D9D9D9" w:themeFill="background1" w:themeFillShade="D9"/>
          </w:tcPr>
          <w:p w14:paraId="7344C984" w14:textId="142ADFEF" w:rsidR="00E420EE" w:rsidRPr="00D106FA" w:rsidRDefault="00000000">
            <w:pPr>
              <w:pStyle w:val="P68B1DB1-Normal4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lastRenderedPageBreak/>
              <w:t>4.4 Опыт организаций в области КПУ?</w:t>
            </w:r>
          </w:p>
          <w:p w14:paraId="1933AFE3" w14:textId="7965351C" w:rsidR="00E420EE" w:rsidRPr="00D106FA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normaltextrun"/>
                <w:shd w:val="clear" w:color="auto" w:fill="D9D9D9"/>
                <w:lang w:val="ru-RU"/>
              </w:rPr>
            </w:pPr>
            <w:r w:rsidRPr="00D106FA">
              <w:rPr>
                <w:rStyle w:val="normaltextrun"/>
                <w:shd w:val="clear" w:color="auto" w:fill="D9D9D9"/>
                <w:lang w:val="ru-RU"/>
              </w:rPr>
              <w:t>Проводили ли вы или другие лица в прошлом какие-либо мероприятия по КПУ, связанные</w:t>
            </w:r>
            <w:r w:rsidRPr="00D106FA">
              <w:rPr>
                <w:rStyle w:val="normaltextrun"/>
                <w:b/>
                <w:shd w:val="clear" w:color="auto" w:fill="D9D9D9"/>
                <w:lang w:val="ru-RU"/>
              </w:rPr>
              <w:t xml:space="preserve"> с ТБ (за исключением</w:t>
            </w:r>
            <w:r w:rsidRPr="00D106FA">
              <w:rPr>
                <w:rStyle w:val="normaltextrun"/>
                <w:shd w:val="clear" w:color="auto" w:fill="D9D9D9"/>
                <w:lang w:val="ru-RU"/>
              </w:rPr>
              <w:t xml:space="preserve"> </w:t>
            </w:r>
            <w:r w:rsidRPr="00D106FA">
              <w:rPr>
                <w:rStyle w:val="normaltextrun"/>
                <w:b/>
                <w:shd w:val="clear" w:color="auto" w:fill="D9D9D9"/>
                <w:lang w:val="ru-RU"/>
              </w:rPr>
              <w:t>ТБ/ВИЧ и ТБ/диабета)</w:t>
            </w:r>
            <w:r w:rsidRPr="00D106FA">
              <w:rPr>
                <w:rStyle w:val="normaltextrun"/>
                <w:shd w:val="clear" w:color="auto" w:fill="D9D9D9"/>
                <w:lang w:val="ru-RU"/>
              </w:rPr>
              <w:t>? Пожалуйста, опишите эт</w:t>
            </w:r>
            <w:ins w:id="315" w:author="Akjagul Garajagulova" w:date="2023-11-16T16:20:00Z">
              <w:r w:rsidR="00A03927">
                <w:rPr>
                  <w:rStyle w:val="normaltextrun"/>
                  <w:shd w:val="clear" w:color="auto" w:fill="D9D9D9"/>
                  <w:lang w:val="ru-RU"/>
                </w:rPr>
                <w:t>и</w:t>
              </w:r>
            </w:ins>
            <w:del w:id="316" w:author="Akjagul Garajagulova" w:date="2023-11-16T16:20:00Z">
              <w:r w:rsidRPr="00D106FA" w:rsidDel="00A03927">
                <w:rPr>
                  <w:rStyle w:val="normaltextrun"/>
                  <w:shd w:val="clear" w:color="auto" w:fill="D9D9D9"/>
                  <w:lang w:val="ru-RU"/>
                </w:rPr>
                <w:delText>о вмешательство</w:delText>
              </w:r>
            </w:del>
            <w:ins w:id="317" w:author="Akjagul Garajagulova" w:date="2023-11-16T16:20:00Z">
              <w:r w:rsidR="00A03927">
                <w:rPr>
                  <w:rStyle w:val="normaltextrun"/>
                  <w:shd w:val="clear" w:color="auto" w:fill="D9D9D9"/>
                  <w:lang w:val="ru-RU"/>
                </w:rPr>
                <w:t xml:space="preserve"> меропр</w:t>
              </w:r>
            </w:ins>
            <w:ins w:id="318" w:author="Akjagul Garajagulova" w:date="2023-11-16T16:21:00Z">
              <w:r w:rsidR="00A03927">
                <w:rPr>
                  <w:rStyle w:val="normaltextrun"/>
                  <w:shd w:val="clear" w:color="auto" w:fill="D9D9D9"/>
                  <w:lang w:val="ru-RU"/>
                </w:rPr>
                <w:t>иятия</w:t>
              </w:r>
            </w:ins>
            <w:r w:rsidRPr="00D106FA">
              <w:rPr>
                <w:rStyle w:val="normaltextrun"/>
                <w:shd w:val="clear" w:color="auto" w:fill="D9D9D9"/>
                <w:lang w:val="ru-RU"/>
              </w:rPr>
              <w:t>. Опишите любые возможности для расширения существующих мероприятий, чтобы максимизировать воздействие по основным направлениям 11-го раунда – туберкул</w:t>
            </w:r>
            <w:ins w:id="319" w:author="Akjagul Garajagulova" w:date="2023-11-16T16:21:00Z">
              <w:r w:rsidR="00A03927">
                <w:rPr>
                  <w:rStyle w:val="normaltextrun"/>
                  <w:shd w:val="clear" w:color="auto" w:fill="D9D9D9"/>
                  <w:lang w:val="ru-RU"/>
                </w:rPr>
                <w:t>ё</w:t>
              </w:r>
            </w:ins>
            <w:del w:id="320" w:author="Akjagul Garajagulova" w:date="2023-11-16T16:21:00Z">
              <w:r w:rsidRPr="00D106FA" w:rsidDel="00A03927">
                <w:rPr>
                  <w:rStyle w:val="normaltextrun"/>
                  <w:shd w:val="clear" w:color="auto" w:fill="D9D9D9"/>
                  <w:lang w:val="ru-RU"/>
                </w:rPr>
                <w:delText>е</w:delText>
              </w:r>
            </w:del>
            <w:r w:rsidRPr="00D106FA">
              <w:rPr>
                <w:rStyle w:val="normaltextrun"/>
                <w:shd w:val="clear" w:color="auto" w:fill="D9D9D9"/>
                <w:lang w:val="ru-RU"/>
              </w:rPr>
              <w:t>з и здоровье легких?</w:t>
            </w:r>
          </w:p>
          <w:p w14:paraId="4A041E1E" w14:textId="6355779B" w:rsidR="00E420EE" w:rsidRPr="00D106FA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normaltextrun"/>
                <w:shd w:val="clear" w:color="auto" w:fill="D9D9D9"/>
                <w:lang w:val="ru-RU"/>
              </w:rPr>
            </w:pPr>
            <w:r w:rsidRPr="00D106FA">
              <w:rPr>
                <w:i/>
                <w:sz w:val="18"/>
                <w:lang w:val="ru-RU"/>
              </w:rPr>
              <w:t>Не более 2000 символов (с пробелами).</w:t>
            </w:r>
          </w:p>
          <w:p w14:paraId="064EB627" w14:textId="58338030" w:rsidR="00E420EE" w:rsidRPr="00D106FA" w:rsidRDefault="00E420E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hd w:val="clear" w:color="auto" w:fill="D9D9D9"/>
                <w:lang w:val="ru-RU"/>
              </w:rPr>
            </w:pPr>
          </w:p>
        </w:tc>
      </w:tr>
      <w:tr w:rsidR="00E420EE" w:rsidRPr="00D106FA" w14:paraId="6C29BF1F" w14:textId="77777777">
        <w:tc>
          <w:tcPr>
            <w:tcW w:w="9628" w:type="dxa"/>
          </w:tcPr>
          <w:p w14:paraId="09A6A806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</w:p>
          <w:p w14:paraId="5988B237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</w:p>
        </w:tc>
      </w:tr>
    </w:tbl>
    <w:p w14:paraId="2F331006" w14:textId="66CD2E6A" w:rsidR="00E420EE" w:rsidRPr="00D106FA" w:rsidRDefault="00E420EE">
      <w:pPr>
        <w:tabs>
          <w:tab w:val="left" w:pos="3595"/>
        </w:tabs>
        <w:rPr>
          <w:lang w:val="ru-RU"/>
        </w:rPr>
      </w:pPr>
    </w:p>
    <w:p w14:paraId="3C9D7B0C" w14:textId="77777777" w:rsidR="00E420EE" w:rsidRPr="00D106FA" w:rsidRDefault="00E420EE">
      <w:pPr>
        <w:tabs>
          <w:tab w:val="left" w:pos="3595"/>
        </w:tabs>
        <w:rPr>
          <w:lang w:val="ru-RU"/>
        </w:rPr>
      </w:pPr>
    </w:p>
    <w:tbl>
      <w:tblPr>
        <w:tblW w:w="946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E420EE" w:rsidRPr="00D106FA" w14:paraId="06DCCB1B" w14:textId="77777777">
        <w:tc>
          <w:tcPr>
            <w:tcW w:w="9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6F01CCC" w14:textId="2BCCD44D" w:rsidR="00E420EE" w:rsidRPr="00D106FA" w:rsidRDefault="00000000">
            <w:pPr>
              <w:pStyle w:val="P68B1DB1-Normal4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4.5 Гендерно-чувствительные мероприятия по борьбе с ТБ</w:t>
            </w:r>
          </w:p>
          <w:p w14:paraId="205CF3EC" w14:textId="4EEFDF35" w:rsidR="00E420EE" w:rsidRPr="003D09CA" w:rsidRDefault="00000000">
            <w:pPr>
              <w:pStyle w:val="P68B1DB1-Normal4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  <w:rPrChange w:id="321" w:author="Akjagul Garajagulova" w:date="2023-11-16T16:22:00Z">
                  <w:rPr>
                    <w:color w:val="000000"/>
                  </w:rPr>
                </w:rPrChange>
              </w:rPr>
            </w:pPr>
            <w:r w:rsidRPr="00D106FA">
              <w:rPr>
                <w:lang w:val="ru-RU"/>
              </w:rPr>
              <w:t>В этом разделе кратко опишите взаимосвязь между гендер</w:t>
            </w:r>
            <w:ins w:id="322" w:author="Akjagul Garajagulova" w:date="2023-11-16T16:22:00Z">
              <w:r w:rsidR="003D09CA">
                <w:rPr>
                  <w:lang w:val="ru-RU"/>
                </w:rPr>
                <w:t xml:space="preserve">ными вопросами </w:t>
              </w:r>
            </w:ins>
            <w:del w:id="323" w:author="Akjagul Garajagulova" w:date="2023-11-16T16:22:00Z">
              <w:r w:rsidRPr="00D106FA" w:rsidDel="003D09CA">
                <w:rPr>
                  <w:lang w:val="ru-RU"/>
                </w:rPr>
                <w:delText>ом</w:delText>
              </w:r>
            </w:del>
            <w:r w:rsidRPr="00D106FA">
              <w:rPr>
                <w:lang w:val="ru-RU"/>
              </w:rPr>
              <w:t xml:space="preserve"> и ТБ, а также способы решения этих проблем. </w:t>
            </w:r>
            <w:r w:rsidRPr="003D09CA">
              <w:rPr>
                <w:lang w:val="ru-RU"/>
                <w:rPrChange w:id="324" w:author="Akjagul Garajagulova" w:date="2023-11-16T16:22:00Z">
                  <w:rPr/>
                </w:rPrChange>
              </w:rPr>
              <w:t xml:space="preserve">Примите во внимание следующее: </w:t>
            </w:r>
          </w:p>
          <w:p w14:paraId="64E52E24" w14:textId="582D2935" w:rsidR="00E420EE" w:rsidRPr="00D106FA" w:rsidRDefault="00000000">
            <w:pPr>
              <w:pStyle w:val="ListParagraph"/>
              <w:numPr>
                <w:ilvl w:val="0"/>
                <w:numId w:val="24"/>
              </w:numPr>
              <w:rPr>
                <w:lang w:val="ru-RU"/>
              </w:rPr>
            </w:pPr>
            <w:r w:rsidRPr="00D106FA">
              <w:rPr>
                <w:lang w:val="ru-RU"/>
              </w:rPr>
              <w:t xml:space="preserve">Как гендерные роли и местные культурные нормы взаимодействуют с эпидемиологическим бременем ТБ и/или факторами риска ТБ в </w:t>
            </w:r>
            <w:del w:id="325" w:author="Akjagul Garajagulova" w:date="2023-11-16T16:23:00Z">
              <w:r w:rsidRPr="00D106FA" w:rsidDel="00FE50E0">
                <w:rPr>
                  <w:lang w:val="ru-RU"/>
                </w:rPr>
                <w:delText xml:space="preserve">районе </w:delText>
              </w:r>
            </w:del>
            <w:ins w:id="326" w:author="Akjagul Garajagulova" w:date="2023-11-16T16:23:00Z">
              <w:r w:rsidR="00FE50E0">
                <w:rPr>
                  <w:lang w:val="ru-RU"/>
                </w:rPr>
                <w:t>рамках</w:t>
              </w:r>
            </w:ins>
            <w:del w:id="327" w:author="Akjagul Garajagulova" w:date="2023-11-16T16:23:00Z">
              <w:r w:rsidRPr="00D106FA" w:rsidDel="00FE50E0">
                <w:rPr>
                  <w:lang w:val="ru-RU"/>
                </w:rPr>
                <w:delText>вашего вмешательства</w:delText>
              </w:r>
            </w:del>
            <w:ins w:id="328" w:author="Akjagul Garajagulova" w:date="2023-11-16T16:23:00Z">
              <w:r w:rsidR="00FE50E0">
                <w:rPr>
                  <w:lang w:val="ru-RU"/>
                </w:rPr>
                <w:t xml:space="preserve"> ваших мероприятий</w:t>
              </w:r>
            </w:ins>
            <w:r w:rsidRPr="00D106FA">
              <w:rPr>
                <w:lang w:val="ru-RU"/>
              </w:rPr>
              <w:t xml:space="preserve">. </w:t>
            </w:r>
          </w:p>
          <w:p w14:paraId="7B7E0198" w14:textId="1DF7FA68" w:rsidR="00E420EE" w:rsidRPr="00D106FA" w:rsidRDefault="00000000">
            <w:pPr>
              <w:pStyle w:val="ListParagraph"/>
              <w:numPr>
                <w:ilvl w:val="0"/>
                <w:numId w:val="24"/>
              </w:numPr>
              <w:rPr>
                <w:lang w:val="ru-RU"/>
              </w:rPr>
            </w:pPr>
            <w:r w:rsidRPr="00D106FA">
              <w:rPr>
                <w:lang w:val="ru-RU"/>
              </w:rPr>
              <w:t>Как гендерные нормы влияют на доступ к противотуберкул</w:t>
            </w:r>
            <w:ins w:id="329" w:author="Akjagul Garajagulova" w:date="2023-11-16T16:23:00Z">
              <w:r w:rsidR="00FE50E0">
                <w:rPr>
                  <w:lang w:val="ru-RU"/>
                </w:rPr>
                <w:t>ё</w:t>
              </w:r>
            </w:ins>
            <w:del w:id="330" w:author="Akjagul Garajagulova" w:date="2023-11-16T16:23:00Z">
              <w:r w:rsidRPr="00D106FA" w:rsidDel="00FE50E0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зным услугам, результаты лечения или неблагоприятные социальные и экономические последствия, например, стигму, потерю дохода.</w:t>
            </w:r>
          </w:p>
          <w:p w14:paraId="7160B66E" w14:textId="5FEC6699" w:rsidR="00E420EE" w:rsidRPr="00D106FA" w:rsidRDefault="00000000">
            <w:pPr>
              <w:pStyle w:val="ListParagraph"/>
              <w:numPr>
                <w:ilvl w:val="0"/>
                <w:numId w:val="24"/>
              </w:numPr>
              <w:rPr>
                <w:lang w:val="ru-RU"/>
              </w:rPr>
            </w:pPr>
            <w:r w:rsidRPr="00D106FA">
              <w:rPr>
                <w:lang w:val="ru-RU"/>
              </w:rPr>
              <w:t>Существуют ли определенные группы, которые подвержены большему риску в силу других пересекающихся факторов, таких как возраст, этническая принадлежность, профессия и т.д.</w:t>
            </w:r>
          </w:p>
          <w:p w14:paraId="05EC2392" w14:textId="44E66813" w:rsidR="00E420EE" w:rsidRPr="00D106FA" w:rsidRDefault="00000000">
            <w:pPr>
              <w:pStyle w:val="ListParagraph"/>
              <w:numPr>
                <w:ilvl w:val="0"/>
                <w:numId w:val="24"/>
              </w:numPr>
              <w:rPr>
                <w:lang w:val="ru-RU"/>
              </w:rPr>
            </w:pPr>
            <w:r w:rsidRPr="00D106FA">
              <w:rPr>
                <w:lang w:val="ru-RU"/>
              </w:rPr>
              <w:t>Кратко опишите, каким образом мероприятия будут направлены на устранение выявленных барьеров и проблем для улучшения доступа к противотуберкул</w:t>
            </w:r>
            <w:ins w:id="331" w:author="Akjagul Garajagulova" w:date="2023-11-16T16:23:00Z">
              <w:r w:rsidR="00461309">
                <w:rPr>
                  <w:lang w:val="ru-RU"/>
                </w:rPr>
                <w:t>ё</w:t>
              </w:r>
            </w:ins>
            <w:del w:id="332" w:author="Akjagul Garajagulova" w:date="2023-11-16T16:23:00Z">
              <w:r w:rsidRPr="00D106FA" w:rsidDel="00461309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зному лечению.</w:t>
            </w:r>
          </w:p>
          <w:p w14:paraId="71E99C0D" w14:textId="77777777" w:rsidR="00E420EE" w:rsidRPr="00D106FA" w:rsidRDefault="00E420EE">
            <w:pPr>
              <w:ind w:left="360"/>
              <w:rPr>
                <w:lang w:val="ru-RU"/>
              </w:rPr>
            </w:pPr>
          </w:p>
          <w:p w14:paraId="1E5A4CA2" w14:textId="77777777" w:rsidR="00E420EE" w:rsidRPr="00D106FA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normaltextrun"/>
                <w:shd w:val="clear" w:color="auto" w:fill="D9D9D9"/>
                <w:lang w:val="ru-RU"/>
              </w:rPr>
            </w:pPr>
            <w:r>
              <w:rPr>
                <w:rStyle w:val="normaltextrun"/>
                <w:shd w:val="clear" w:color="auto" w:fill="D9D9D9"/>
              </w:rPr>
              <w:t> </w:t>
            </w:r>
            <w:r w:rsidRPr="00D106FA">
              <w:rPr>
                <w:rStyle w:val="normaltextrun"/>
                <w:shd w:val="clear" w:color="auto" w:fill="D9D9D9"/>
                <w:lang w:val="ru-RU"/>
              </w:rPr>
              <w:t xml:space="preserve"> </w:t>
            </w:r>
            <w:r w:rsidRPr="00D106FA">
              <w:rPr>
                <w:i/>
                <w:sz w:val="18"/>
                <w:lang w:val="ru-RU"/>
              </w:rPr>
              <w:t>Не более 2000 символов (с пробелами).</w:t>
            </w:r>
          </w:p>
          <w:p w14:paraId="545CCACC" w14:textId="2F9FF45E" w:rsidR="00E420EE" w:rsidRPr="00D106FA" w:rsidRDefault="00E420EE">
            <w:pPr>
              <w:rPr>
                <w:lang w:val="ru-RU"/>
              </w:rPr>
            </w:pPr>
          </w:p>
        </w:tc>
      </w:tr>
      <w:tr w:rsidR="00E420EE" w:rsidRPr="00D106FA" w14:paraId="1F5831A5" w14:textId="77777777">
        <w:tc>
          <w:tcPr>
            <w:tcW w:w="9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879DD" w14:textId="77777777" w:rsidR="00E420EE" w:rsidRPr="00D106FA" w:rsidRDefault="00E420EE">
            <w:pPr>
              <w:rPr>
                <w:lang w:val="ru-RU"/>
              </w:rPr>
            </w:pPr>
          </w:p>
          <w:p w14:paraId="4617EFD2" w14:textId="77777777" w:rsidR="00E420EE" w:rsidRPr="00D106FA" w:rsidRDefault="00E420EE">
            <w:pPr>
              <w:rPr>
                <w:lang w:val="ru-RU"/>
              </w:rPr>
            </w:pPr>
          </w:p>
        </w:tc>
      </w:tr>
    </w:tbl>
    <w:p w14:paraId="7A6C218F" w14:textId="7CFA3184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p w14:paraId="253AA2D5" w14:textId="77777777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p w14:paraId="00A1CB62" w14:textId="77777777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71730E69" w14:textId="77777777">
        <w:tc>
          <w:tcPr>
            <w:tcW w:w="9628" w:type="dxa"/>
            <w:shd w:val="clear" w:color="auto" w:fill="E7E6E6"/>
          </w:tcPr>
          <w:p w14:paraId="6287FCE5" w14:textId="0E215863" w:rsidR="00E420EE" w:rsidRPr="00D106FA" w:rsidRDefault="00000000">
            <w:pPr>
              <w:pStyle w:val="P68B1DB1-Normal24"/>
              <w:rPr>
                <w:lang w:val="ru-RU"/>
              </w:rPr>
            </w:pPr>
            <w:r w:rsidRPr="00D106FA">
              <w:rPr>
                <w:lang w:val="ru-RU"/>
              </w:rPr>
              <w:t xml:space="preserve">4.6 Укрепление систем здравоохранения </w:t>
            </w:r>
          </w:p>
          <w:p w14:paraId="12B9AA8E" w14:textId="583A1FE2" w:rsidR="00E420EE" w:rsidRPr="00D106FA" w:rsidRDefault="00000000">
            <w:pPr>
              <w:rPr>
                <w:color w:val="FF0000"/>
                <w:lang w:val="ru-RU"/>
              </w:rPr>
            </w:pPr>
            <w:r w:rsidRPr="00D106FA">
              <w:rPr>
                <w:lang w:val="ru-RU"/>
              </w:rPr>
              <w:lastRenderedPageBreak/>
              <w:t xml:space="preserve">Опишите, каким образом ваш проект будет способствовать созданию эффективных, действенных и устойчивых систем здравоохранения в зависимости от контекста, в котором вы его реализуете. </w:t>
            </w:r>
          </w:p>
          <w:p w14:paraId="1ADAA222" w14:textId="48E6097A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rPr>
                <w:lang w:val="ru-RU"/>
              </w:rPr>
            </w:pPr>
            <w:r w:rsidRPr="00D106FA">
              <w:rPr>
                <w:lang w:val="ru-RU"/>
              </w:rPr>
              <w:t>Не более 2000 символов (с пробелами).</w:t>
            </w:r>
          </w:p>
          <w:p w14:paraId="508AA1EE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  <w:tab w:val="center" w:pos="4819"/>
              </w:tabs>
              <w:rPr>
                <w:rFonts w:ascii="Museo Slab 500" w:eastAsia="Museo Slab 500" w:hAnsi="Museo Slab 500" w:cs="Museo Slab 500"/>
                <w:color w:val="005EB8"/>
                <w:sz w:val="10"/>
                <w:lang w:val="ru-RU"/>
              </w:rPr>
            </w:pPr>
          </w:p>
        </w:tc>
      </w:tr>
      <w:tr w:rsidR="00E420EE" w:rsidRPr="00D106FA" w14:paraId="56151D75" w14:textId="77777777">
        <w:tc>
          <w:tcPr>
            <w:tcW w:w="9628" w:type="dxa"/>
          </w:tcPr>
          <w:p w14:paraId="1B82B581" w14:textId="77777777" w:rsidR="00E420EE" w:rsidRPr="00D106FA" w:rsidRDefault="00E420EE">
            <w:pPr>
              <w:rPr>
                <w:lang w:val="ru-RU"/>
              </w:rPr>
            </w:pPr>
          </w:p>
          <w:p w14:paraId="2CABCE46" w14:textId="77777777" w:rsidR="00E420EE" w:rsidRPr="00D106FA" w:rsidRDefault="00E420EE">
            <w:pPr>
              <w:rPr>
                <w:lang w:val="ru-RU"/>
              </w:rPr>
            </w:pPr>
          </w:p>
        </w:tc>
      </w:tr>
    </w:tbl>
    <w:p w14:paraId="63EDEB2A" w14:textId="778F29A6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0B6A2012" w14:textId="6D17C3BC" w:rsidR="00E420EE" w:rsidRDefault="00000000">
      <w:pPr>
        <w:pStyle w:val="Heading1"/>
      </w:pPr>
      <w:proofErr w:type="spellStart"/>
      <w:r>
        <w:t>Раздел</w:t>
      </w:r>
      <w:proofErr w:type="spellEnd"/>
      <w:r>
        <w:t xml:space="preserve"> 5. </w:t>
      </w:r>
      <w:proofErr w:type="spellStart"/>
      <w:r>
        <w:t>Организационный</w:t>
      </w:r>
      <w:proofErr w:type="spellEnd"/>
      <w:r>
        <w:t xml:space="preserve"> </w:t>
      </w:r>
      <w:proofErr w:type="spellStart"/>
      <w:r>
        <w:t>потенциал</w:t>
      </w:r>
      <w:proofErr w:type="spellEnd"/>
    </w:p>
    <w:p w14:paraId="1E3A4EAA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6840"/>
        <w:gridCol w:w="90"/>
        <w:gridCol w:w="2700"/>
      </w:tblGrid>
      <w:tr w:rsidR="00E420EE" w:rsidRPr="00D106FA" w14:paraId="72151BB9" w14:textId="77777777">
        <w:trPr>
          <w:trHeight w:val="300"/>
        </w:trPr>
        <w:tc>
          <w:tcPr>
            <w:tcW w:w="9630" w:type="dxa"/>
            <w:gridSpan w:val="3"/>
          </w:tcPr>
          <w:p w14:paraId="00D8EEFD" w14:textId="7630E852" w:rsidR="00E420EE" w:rsidRPr="00D106FA" w:rsidRDefault="00000000">
            <w:pPr>
              <w:pStyle w:val="P68B1DB1-Normal32"/>
              <w:rPr>
                <w:lang w:val="ru-RU"/>
              </w:rPr>
            </w:pPr>
            <w:r w:rsidRPr="00D106FA">
              <w:rPr>
                <w:lang w:val="ru-RU"/>
              </w:rPr>
              <w:t>5.1.</w:t>
            </w:r>
            <w:r>
              <w:t>a</w:t>
            </w:r>
            <w:r w:rsidRPr="00D106FA">
              <w:rPr>
                <w:lang w:val="ru-RU"/>
              </w:rPr>
              <w:t xml:space="preserve"> Оценка потенциала</w:t>
            </w:r>
          </w:p>
          <w:p w14:paraId="6E593FDC" w14:textId="045536F9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  <w:p w14:paraId="2EEB58CC" w14:textId="53C74E77" w:rsidR="00E420EE" w:rsidRPr="00D106FA" w:rsidRDefault="00000000">
            <w:pPr>
              <w:pStyle w:val="P68B1DB1-Normal33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Оценка потенциала партнеров-исполнителей («грантополучателей») стала важным фактором в процессе отбора в организациях системы ООН, и Объединенная инспекционная группа обратилась к ЮНОПС с просьбой привести ее в соответствие с руководящими принципами.</w:t>
            </w:r>
          </w:p>
          <w:p w14:paraId="2E0CDBAE" w14:textId="0F8B1BD0" w:rsidR="00E420EE" w:rsidRPr="00D106FA" w:rsidRDefault="00E420EE">
            <w:pPr>
              <w:jc w:val="both"/>
              <w:rPr>
                <w:rFonts w:asciiTheme="majorHAnsi" w:eastAsia="Calibri" w:hAnsiTheme="majorHAnsi" w:cstheme="majorHAnsi"/>
                <w:lang w:val="ru-RU"/>
              </w:rPr>
            </w:pPr>
          </w:p>
          <w:p w14:paraId="175FB1B5" w14:textId="36EF752E" w:rsidR="00E420EE" w:rsidRPr="00D106FA" w:rsidRDefault="00000000">
            <w:pPr>
              <w:pStyle w:val="P68B1DB1-Normal33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 xml:space="preserve">Приведенная ниже анкета для оценки потенциала позволяет получить представление об организационных возможностях заявителя для оценки потребностей и определения потенциальных мероприятий по поддержке, которые могут служить в качестве начального уровня для отслеживания прогресса. Результаты оценки НЕ ИСКЛЮЧАЮТ участия заявителей в процессе отбора и НЕ ЯВЛЯЮТСЯ ЧАСТЬЮ критериев отбора.  От соискателей также не требуется представлять подтверждающие документы, но предлагается давать честные и откровенные ответы. </w:t>
            </w:r>
          </w:p>
          <w:p w14:paraId="53704BEE" w14:textId="3F9D8F5C" w:rsidR="00E420EE" w:rsidRPr="00D106FA" w:rsidRDefault="00E420EE">
            <w:pPr>
              <w:jc w:val="both"/>
              <w:rPr>
                <w:rFonts w:asciiTheme="majorHAnsi" w:eastAsia="Calibri" w:hAnsiTheme="majorHAnsi" w:cstheme="majorHAnsi"/>
                <w:lang w:val="ru-RU"/>
              </w:rPr>
            </w:pPr>
          </w:p>
          <w:p w14:paraId="04AB93DD" w14:textId="49D98B46" w:rsidR="00E420EE" w:rsidRPr="00D106FA" w:rsidRDefault="00E420EE">
            <w:pPr>
              <w:jc w:val="both"/>
              <w:rPr>
                <w:rFonts w:asciiTheme="majorHAnsi" w:eastAsia="Calibri" w:hAnsiTheme="majorHAnsi" w:cstheme="majorHAnsi"/>
                <w:lang w:val="ru-RU"/>
              </w:rPr>
            </w:pPr>
          </w:p>
          <w:p w14:paraId="686F7D67" w14:textId="763D53EA" w:rsidR="00E420EE" w:rsidRPr="00D106FA" w:rsidRDefault="00000000">
            <w:pPr>
              <w:pStyle w:val="P68B1DB1-Normal33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Анкета для самостоятельной оценки состоит из двух разделов: один посвящен организационному уровню заявителя, а второй — защите от сексуальной эксплуатации и насилия.</w:t>
            </w:r>
          </w:p>
          <w:p w14:paraId="18A3045F" w14:textId="03AAF740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</w:tr>
      <w:tr w:rsidR="00E420EE" w14:paraId="32E94BB5" w14:textId="77777777">
        <w:trPr>
          <w:trHeight w:val="300"/>
        </w:trPr>
        <w:tc>
          <w:tcPr>
            <w:tcW w:w="6840" w:type="dxa"/>
          </w:tcPr>
          <w:p w14:paraId="4259AD24" w14:textId="24DBA649" w:rsidR="00E420EE" w:rsidRDefault="00000000">
            <w:pPr>
              <w:pStyle w:val="P68B1DB1-Normal34"/>
              <w:rPr>
                <w:rFonts w:eastAsia="Calibri"/>
              </w:rPr>
            </w:pPr>
            <w:r w:rsidRPr="00D106FA">
              <w:rPr>
                <w:lang w:val="ru-RU"/>
              </w:rPr>
              <w:t xml:space="preserve">Проводила ли ваша организация за последние 5 лет какую-либо оценку потенциала под руководством доноров или ООН? </w:t>
            </w:r>
            <w:r>
              <w:t>(</w:t>
            </w:r>
            <w:proofErr w:type="spellStart"/>
            <w:proofErr w:type="gramStart"/>
            <w:r>
              <w:t>например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оценка</w:t>
            </w:r>
            <w:proofErr w:type="spellEnd"/>
            <w:r>
              <w:t xml:space="preserve"> </w:t>
            </w:r>
            <w:proofErr w:type="spellStart"/>
            <w:r>
              <w:t>организационного</w:t>
            </w:r>
            <w:proofErr w:type="spellEnd"/>
            <w:r>
              <w:t xml:space="preserve"> </w:t>
            </w:r>
            <w:proofErr w:type="spellStart"/>
            <w:r>
              <w:t>потенциала</w:t>
            </w:r>
            <w:proofErr w:type="spellEnd"/>
            <w:r>
              <w:t xml:space="preserve"> USAID и </w:t>
            </w:r>
            <w:proofErr w:type="spellStart"/>
            <w:r>
              <w:t>др</w:t>
            </w:r>
            <w:proofErr w:type="spellEnd"/>
            <w:r>
              <w:t>.)</w:t>
            </w:r>
          </w:p>
          <w:p w14:paraId="64C367DC" w14:textId="130B807E" w:rsidR="00E420EE" w:rsidRDefault="00E420EE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790" w:type="dxa"/>
            <w:gridSpan w:val="2"/>
          </w:tcPr>
          <w:p w14:paraId="2B45B8A6" w14:textId="35E1044E" w:rsidR="00E420EE" w:rsidRDefault="00000000">
            <w:pPr>
              <w:pStyle w:val="P68B1DB1-Normal35"/>
              <w:rPr>
                <w:color w:val="000000" w:themeColor="text1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   [  ]</w:t>
            </w:r>
            <w:proofErr w:type="spellStart"/>
            <w:r>
              <w:t>Нет</w:t>
            </w:r>
            <w:proofErr w:type="spellEnd"/>
            <w:r>
              <w:t xml:space="preserve">   [  ] В </w:t>
            </w:r>
            <w:proofErr w:type="spellStart"/>
            <w:r>
              <w:t>процессе</w:t>
            </w:r>
            <w:proofErr w:type="spellEnd"/>
          </w:p>
          <w:p w14:paraId="0A1940D4" w14:textId="781B3647" w:rsidR="00E420EE" w:rsidRDefault="00E420EE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  <w:tr w:rsidR="00E420EE" w:rsidRPr="00D106FA" w14:paraId="5F267E66" w14:textId="77777777">
        <w:trPr>
          <w:trHeight w:val="300"/>
        </w:trPr>
        <w:tc>
          <w:tcPr>
            <w:tcW w:w="6930" w:type="dxa"/>
            <w:gridSpan w:val="2"/>
          </w:tcPr>
          <w:p w14:paraId="53074803" w14:textId="68A0ABFC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Является ли ваша организация объектом какого-либо текущего или предыдущего судебного разбирательства?</w:t>
            </w:r>
          </w:p>
          <w:p w14:paraId="66262A12" w14:textId="4D85CEB3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  <w:tc>
          <w:tcPr>
            <w:tcW w:w="2700" w:type="dxa"/>
          </w:tcPr>
          <w:p w14:paraId="581DD33B" w14:textId="7E8B2DC6" w:rsidR="00E420EE" w:rsidRPr="00D106FA" w:rsidRDefault="00000000">
            <w:pPr>
              <w:pStyle w:val="P68B1DB1-Normal34"/>
              <w:rPr>
                <w:rFonts w:eastAsiaTheme="majorEastAsia"/>
                <w:color w:val="000000" w:themeColor="text1"/>
                <w:lang w:val="ru-RU"/>
              </w:rPr>
            </w:pPr>
            <w:r w:rsidRPr="00D106FA">
              <w:rPr>
                <w:lang w:val="ru-RU"/>
              </w:rPr>
              <w:t xml:space="preserve">[  ]  Никогда  </w:t>
            </w:r>
          </w:p>
          <w:p w14:paraId="5ECD4439" w14:textId="3A3FD9B5" w:rsidR="00E420EE" w:rsidRPr="00D106FA" w:rsidRDefault="00000000">
            <w:pPr>
              <w:pStyle w:val="P68B1DB1-Normal34"/>
              <w:rPr>
                <w:rFonts w:eastAsiaTheme="majorEastAsia"/>
                <w:color w:val="000000" w:themeColor="text1"/>
                <w:lang w:val="ru-RU"/>
              </w:rPr>
            </w:pPr>
            <w:r w:rsidRPr="00D106FA">
              <w:rPr>
                <w:lang w:val="ru-RU"/>
              </w:rPr>
              <w:t>[  ] Нет, но была объектом предыдущего судебного разбирательства</w:t>
            </w:r>
          </w:p>
          <w:p w14:paraId="01FE4F40" w14:textId="3E65E8D3" w:rsidR="00E420EE" w:rsidRPr="00D106FA" w:rsidRDefault="00000000">
            <w:pPr>
              <w:pStyle w:val="P68B1DB1-Normal36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Если отмечено, предоставьте любую дополнительную информацию и пояснения</w:t>
            </w:r>
          </w:p>
          <w:p w14:paraId="132C2BB2" w14:textId="3E54AC26" w:rsidR="00E420EE" w:rsidRPr="00D106FA" w:rsidRDefault="00000000">
            <w:pPr>
              <w:pStyle w:val="P68B1DB1-Normal34"/>
              <w:rPr>
                <w:rFonts w:eastAsiaTheme="majorEastAsia"/>
                <w:color w:val="000000" w:themeColor="text1"/>
                <w:lang w:val="ru-RU"/>
              </w:rPr>
            </w:pPr>
            <w:r w:rsidRPr="00D106FA">
              <w:rPr>
                <w:lang w:val="ru-RU"/>
              </w:rPr>
              <w:t xml:space="preserve">[  ] Да, в настоящее время юридическое лицо является объектом судебных разбирательств.  </w:t>
            </w:r>
          </w:p>
          <w:p w14:paraId="01155078" w14:textId="597FE5EB" w:rsidR="00E420EE" w:rsidRPr="00D106FA" w:rsidRDefault="00000000">
            <w:pPr>
              <w:pStyle w:val="P68B1DB1-Normal36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 xml:space="preserve"> Если выбрано, предоставьте любую дополнительную </w:t>
            </w:r>
            <w:r w:rsidRPr="00D106FA">
              <w:rPr>
                <w:lang w:val="ru-RU"/>
              </w:rPr>
              <w:lastRenderedPageBreak/>
              <w:t>информацию и пояснения.</w:t>
            </w:r>
          </w:p>
          <w:p w14:paraId="28F76083" w14:textId="51436A81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</w:tr>
      <w:tr w:rsidR="00E420EE" w14:paraId="6FCD2267" w14:textId="77777777">
        <w:trPr>
          <w:trHeight w:val="300"/>
        </w:trPr>
        <w:tc>
          <w:tcPr>
            <w:tcW w:w="6930" w:type="dxa"/>
            <w:gridSpan w:val="2"/>
          </w:tcPr>
          <w:p w14:paraId="7FD6A0AA" w14:textId="317C00F7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lastRenderedPageBreak/>
              <w:t>Есть ли в вашей организации политика управления финансами и/или финансовые рекомендации?</w:t>
            </w:r>
          </w:p>
          <w:p w14:paraId="4887025C" w14:textId="3DF280D4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  <w:tc>
          <w:tcPr>
            <w:tcW w:w="2700" w:type="dxa"/>
          </w:tcPr>
          <w:p w14:paraId="0AE3F686" w14:textId="35E1044E" w:rsidR="00E420EE" w:rsidRDefault="00000000">
            <w:pPr>
              <w:pStyle w:val="P68B1DB1-Normal35"/>
              <w:rPr>
                <w:color w:val="000000" w:themeColor="text1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   [  ]</w:t>
            </w:r>
            <w:proofErr w:type="spellStart"/>
            <w:r>
              <w:t>Нет</w:t>
            </w:r>
            <w:proofErr w:type="spellEnd"/>
            <w:r>
              <w:t xml:space="preserve">   [  ] В </w:t>
            </w:r>
            <w:proofErr w:type="spellStart"/>
            <w:r>
              <w:t>процессе</w:t>
            </w:r>
            <w:proofErr w:type="spellEnd"/>
          </w:p>
          <w:p w14:paraId="6F5A729C" w14:textId="17FC01D4" w:rsidR="00E420EE" w:rsidRDefault="00E420EE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420EE" w14:paraId="350EFA0C" w14:textId="77777777">
        <w:trPr>
          <w:trHeight w:val="300"/>
        </w:trPr>
        <w:tc>
          <w:tcPr>
            <w:tcW w:w="6930" w:type="dxa"/>
            <w:gridSpan w:val="2"/>
          </w:tcPr>
          <w:p w14:paraId="57C8669E" w14:textId="152D19F0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 xml:space="preserve">Имеется ли в вашей организации система бухгалтерского учета, позволяющая вести надлежащий учет и отчетность по финансовым операциям с донорами, включая распределение расходов по соответствующим компонентам, категориям освоения средств и источникам финансирования? </w:t>
            </w:r>
          </w:p>
          <w:p w14:paraId="69418C9D" w14:textId="17870C6A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  <w:tc>
          <w:tcPr>
            <w:tcW w:w="2700" w:type="dxa"/>
          </w:tcPr>
          <w:p w14:paraId="1FED0E39" w14:textId="484AEF34" w:rsidR="00E420EE" w:rsidRPr="00D106FA" w:rsidRDefault="00000000">
            <w:pPr>
              <w:pStyle w:val="P68B1DB1-Normal35"/>
              <w:rPr>
                <w:color w:val="000000" w:themeColor="text1"/>
                <w:lang w:val="ru-RU"/>
              </w:rPr>
            </w:pPr>
            <w:r w:rsidRPr="00D106FA">
              <w:rPr>
                <w:lang w:val="ru-RU"/>
              </w:rPr>
              <w:t xml:space="preserve">[  ] Да  </w:t>
            </w:r>
          </w:p>
          <w:p w14:paraId="4A14CD31" w14:textId="46A0333C" w:rsidR="00E420EE" w:rsidRPr="00D106FA" w:rsidRDefault="00000000">
            <w:pPr>
              <w:pStyle w:val="P68B1DB1-Normal37"/>
              <w:rPr>
                <w:lang w:val="ru-RU"/>
              </w:rPr>
            </w:pPr>
            <w:r w:rsidRPr="00D106FA">
              <w:rPr>
                <w:lang w:val="ru-RU"/>
              </w:rPr>
              <w:t xml:space="preserve">Если ответ «Да», укажите название программного обеспечения для </w:t>
            </w:r>
            <w:r>
              <w:t>ERP</w:t>
            </w:r>
            <w:r w:rsidRPr="00D106FA">
              <w:rPr>
                <w:lang w:val="ru-RU"/>
              </w:rPr>
              <w:t>/бухгалтерского учета</w:t>
            </w:r>
          </w:p>
          <w:p w14:paraId="2554E89D" w14:textId="11589738" w:rsidR="00E420EE" w:rsidRDefault="00000000">
            <w:pPr>
              <w:pStyle w:val="P68B1DB1-Normal35"/>
              <w:rPr>
                <w:color w:val="000000" w:themeColor="text1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   [  ] </w:t>
            </w:r>
            <w:proofErr w:type="spellStart"/>
            <w:r>
              <w:t>Нет</w:t>
            </w:r>
            <w:proofErr w:type="spellEnd"/>
            <w:r>
              <w:t xml:space="preserve">   [  ] В </w:t>
            </w:r>
            <w:proofErr w:type="spellStart"/>
            <w:r>
              <w:t>процессе</w:t>
            </w:r>
            <w:proofErr w:type="spellEnd"/>
          </w:p>
          <w:p w14:paraId="306C5B6D" w14:textId="27548EB0" w:rsidR="00E420EE" w:rsidRDefault="00E420EE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420EE" w14:paraId="4B16B2DE" w14:textId="77777777">
        <w:trPr>
          <w:trHeight w:val="300"/>
        </w:trPr>
        <w:tc>
          <w:tcPr>
            <w:tcW w:w="6930" w:type="dxa"/>
            <w:gridSpan w:val="2"/>
          </w:tcPr>
          <w:p w14:paraId="56B4631F" w14:textId="50354727" w:rsidR="00E420EE" w:rsidRPr="00D106FA" w:rsidRDefault="00000000">
            <w:pPr>
              <w:pStyle w:val="P68B1DB1-Normal34"/>
              <w:rPr>
                <w:rFonts w:eastAsia="Cambria"/>
                <w:lang w:val="ru-RU"/>
              </w:rPr>
            </w:pPr>
            <w:r w:rsidRPr="00D106FA">
              <w:rPr>
                <w:lang w:val="ru-RU"/>
              </w:rPr>
              <w:t>Как ваша организация гарантирует, что она не участвует в каких-либо формах принудительного или обязательного труда или детского труда?</w:t>
            </w:r>
          </w:p>
        </w:tc>
        <w:tc>
          <w:tcPr>
            <w:tcW w:w="2700" w:type="dxa"/>
          </w:tcPr>
          <w:p w14:paraId="2C9C6B62" w14:textId="4E2FB0BE" w:rsidR="00E420EE" w:rsidRPr="00D106FA" w:rsidRDefault="00000000">
            <w:pPr>
              <w:pStyle w:val="P68B1DB1-Normal34"/>
              <w:rPr>
                <w:rFonts w:eastAsiaTheme="majorEastAsia"/>
                <w:color w:val="000000" w:themeColor="text1"/>
                <w:lang w:val="ru-RU"/>
              </w:rPr>
            </w:pPr>
            <w:r w:rsidRPr="00D106FA">
              <w:rPr>
                <w:lang w:val="ru-RU"/>
              </w:rPr>
              <w:t>[  ]  Организация разработала строгую политику по борьбе с принудительным или обязательным трудом и детским трудом, которая включена в ее процессы закупок, передана ее партн</w:t>
            </w:r>
            <w:r w:rsidR="0027502D">
              <w:rPr>
                <w:lang w:val="ru-RU"/>
              </w:rPr>
              <w:t>ё</w:t>
            </w:r>
            <w:r w:rsidRPr="00D106FA">
              <w:rPr>
                <w:lang w:val="ru-RU"/>
              </w:rPr>
              <w:t>рам субподрядчикам (суб-ПР) и хорошо доведена до сведения всего персонала.</w:t>
            </w:r>
          </w:p>
          <w:p w14:paraId="5C4BC66F" w14:textId="2F17524A" w:rsidR="00E420EE" w:rsidRPr="00D106FA" w:rsidRDefault="00000000">
            <w:pPr>
              <w:pStyle w:val="P68B1DB1-Normal34"/>
              <w:rPr>
                <w:rFonts w:eastAsiaTheme="majorEastAsia"/>
                <w:color w:val="000000" w:themeColor="text1"/>
                <w:lang w:val="ru-RU"/>
              </w:rPr>
            </w:pPr>
            <w:r w:rsidRPr="00D106FA">
              <w:rPr>
                <w:lang w:val="ru-RU"/>
              </w:rPr>
              <w:t>[  ] Организация имеет официальную политику против принудительного или обязательного труда и детского труда, но эта политика не доведена до сведения персонала, поставщиков или субподрядчиков организации.</w:t>
            </w:r>
          </w:p>
          <w:p w14:paraId="5568EDF3" w14:textId="152E2763" w:rsidR="00E420EE" w:rsidRDefault="00000000">
            <w:pPr>
              <w:pStyle w:val="P68B1DB1-Normal34"/>
              <w:rPr>
                <w:rFonts w:eastAsiaTheme="majorEastAsia"/>
                <w:color w:val="000000" w:themeColor="text1"/>
              </w:rPr>
            </w:pPr>
            <w:r w:rsidRPr="00D106FA">
              <w:rPr>
                <w:lang w:val="ru-RU"/>
              </w:rPr>
              <w:t xml:space="preserve">[  ] Организация не имеет официальной политики по борьбе с принудительным или обязательным трудом и детским трудом. </w:t>
            </w:r>
            <w:r>
              <w:t xml:space="preserve">В </w:t>
            </w:r>
            <w:proofErr w:type="spellStart"/>
            <w:r>
              <w:t>ней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неформальные</w:t>
            </w:r>
            <w:proofErr w:type="spellEnd"/>
            <w:r>
              <w:t xml:space="preserve"> </w:t>
            </w:r>
            <w:proofErr w:type="spellStart"/>
            <w:r>
              <w:t>практики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являются</w:t>
            </w:r>
            <w:proofErr w:type="spellEnd"/>
            <w:r>
              <w:t xml:space="preserve"> </w:t>
            </w:r>
            <w:proofErr w:type="spellStart"/>
            <w:r>
              <w:t>всеобъемлющими</w:t>
            </w:r>
            <w:proofErr w:type="spellEnd"/>
            <w:r>
              <w:t>.</w:t>
            </w:r>
          </w:p>
          <w:p w14:paraId="1BB0DBFB" w14:textId="06D862B4" w:rsidR="00E420EE" w:rsidRDefault="00E420EE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420EE" w:rsidRPr="00D106FA" w14:paraId="677D271F" w14:textId="77777777">
        <w:trPr>
          <w:trHeight w:val="300"/>
        </w:trPr>
        <w:tc>
          <w:tcPr>
            <w:tcW w:w="6930" w:type="dxa"/>
            <w:gridSpan w:val="2"/>
          </w:tcPr>
          <w:p w14:paraId="629EC32E" w14:textId="1FE7D5EE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Если ваша организация намерена сотрудничать с суб-получателями, как вы их выбираете?</w:t>
            </w:r>
          </w:p>
          <w:p w14:paraId="286895CB" w14:textId="6B7234E2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  <w:tc>
          <w:tcPr>
            <w:tcW w:w="2700" w:type="dxa"/>
          </w:tcPr>
          <w:p w14:paraId="243BB7CB" w14:textId="4AFBE26B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lastRenderedPageBreak/>
              <w:t xml:space="preserve">[  ] Да, юридическое лицо имеет определенную </w:t>
            </w:r>
            <w:r w:rsidRPr="00D106FA">
              <w:rPr>
                <w:lang w:val="ru-RU"/>
              </w:rPr>
              <w:lastRenderedPageBreak/>
              <w:t>методологию и конкурентный процесс для выбора партнеров.</w:t>
            </w:r>
          </w:p>
          <w:p w14:paraId="1EB892C1" w14:textId="4A71E0B3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[  ] Да, у организации есть конкурентный процесс отбора партнеров, но он не оформлен, и существуют исключения из этого процесса.</w:t>
            </w:r>
          </w:p>
          <w:p w14:paraId="39C905F6" w14:textId="689F7D54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[  ] Нет, юридическое лицо не имеет определенной методологии.</w:t>
            </w:r>
          </w:p>
          <w:p w14:paraId="6EF88BBA" w14:textId="3E268103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</w:tr>
      <w:tr w:rsidR="00E420EE" w14:paraId="05EDAD54" w14:textId="77777777">
        <w:trPr>
          <w:trHeight w:val="300"/>
        </w:trPr>
        <w:tc>
          <w:tcPr>
            <w:tcW w:w="6930" w:type="dxa"/>
            <w:gridSpan w:val="2"/>
          </w:tcPr>
          <w:p w14:paraId="4FEB10DA" w14:textId="391E2A89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lastRenderedPageBreak/>
              <w:t>Если ваша организация намерена сотрудничать с суб-получателями, зарегистрированы ли суб-получатели как юридические лица?</w:t>
            </w:r>
          </w:p>
          <w:p w14:paraId="687B135E" w14:textId="68098FEC" w:rsidR="00E420EE" w:rsidRPr="00D106FA" w:rsidRDefault="00E420EE">
            <w:pPr>
              <w:rPr>
                <w:rFonts w:asciiTheme="majorHAnsi" w:hAnsiTheme="majorHAnsi" w:cstheme="majorHAnsi"/>
                <w:color w:val="000000" w:themeColor="text1"/>
                <w:lang w:val="ru-RU"/>
              </w:rPr>
            </w:pPr>
          </w:p>
        </w:tc>
        <w:tc>
          <w:tcPr>
            <w:tcW w:w="2700" w:type="dxa"/>
          </w:tcPr>
          <w:p w14:paraId="548978DF" w14:textId="2FB69504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[  ] Организация имеет действующее соглашение с одним или несколькими суб-получателями, и суб-получатель юридически зарегистрирован в стране, где действует программа.</w:t>
            </w:r>
          </w:p>
          <w:p w14:paraId="647C4F94" w14:textId="6E095E5F" w:rsidR="00E420EE" w:rsidRPr="00D106FA" w:rsidRDefault="00000000">
            <w:pPr>
              <w:pStyle w:val="P68B1DB1-Normal34"/>
              <w:rPr>
                <w:rFonts w:eastAsia="Calibri"/>
                <w:lang w:val="ru-RU"/>
              </w:rPr>
            </w:pPr>
            <w:r w:rsidRPr="00D106FA">
              <w:rPr>
                <w:lang w:val="ru-RU"/>
              </w:rPr>
              <w:t>[  ] Организация имеет действующее соглашение с одним или несколькими суб-получателями, и суб-получатель не имеет юридического лица, но назначил представителей.</w:t>
            </w:r>
          </w:p>
          <w:p w14:paraId="4CDE9203" w14:textId="056AA541" w:rsidR="00E420EE" w:rsidRDefault="00000000">
            <w:pPr>
              <w:pStyle w:val="P68B1DB1-Normal34"/>
              <w:rPr>
                <w:rFonts w:eastAsia="Calibri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Другое</w:t>
            </w:r>
            <w:proofErr w:type="spellEnd"/>
            <w:r>
              <w:t xml:space="preserve"> – </w:t>
            </w:r>
            <w:proofErr w:type="spellStart"/>
            <w:r>
              <w:t>пожалуйста</w:t>
            </w:r>
            <w:proofErr w:type="spellEnd"/>
            <w:r>
              <w:t xml:space="preserve">, </w:t>
            </w:r>
            <w:proofErr w:type="spellStart"/>
            <w:r>
              <w:t>укажите</w:t>
            </w:r>
            <w:proofErr w:type="spellEnd"/>
          </w:p>
          <w:p w14:paraId="6CA804D4" w14:textId="2D8A2442" w:rsidR="00E420EE" w:rsidRDefault="00E420EE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14:paraId="3C17C7F8" w14:textId="2C0D0243" w:rsidR="00E420EE" w:rsidRDefault="00E420EE"/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6945"/>
        <w:gridCol w:w="2685"/>
      </w:tblGrid>
      <w:tr w:rsidR="00E420EE" w:rsidRPr="00D106FA" w14:paraId="367E7D4F" w14:textId="77777777">
        <w:trPr>
          <w:trHeight w:val="300"/>
        </w:trPr>
        <w:tc>
          <w:tcPr>
            <w:tcW w:w="9630" w:type="dxa"/>
            <w:gridSpan w:val="2"/>
          </w:tcPr>
          <w:p w14:paraId="3CBB9F63" w14:textId="6868FD37" w:rsidR="00E420EE" w:rsidRPr="00D106FA" w:rsidRDefault="00000000">
            <w:pPr>
              <w:pStyle w:val="P68B1DB1-Normal38"/>
              <w:rPr>
                <w:rFonts w:eastAsia="Cambria"/>
                <w:lang w:val="ru-RU"/>
              </w:rPr>
            </w:pPr>
            <w:r w:rsidRPr="00D106FA">
              <w:rPr>
                <w:lang w:val="ru-RU"/>
              </w:rPr>
              <w:t>5.1.б Оценка возможностей защиты от сексуальной эксплуатации и надругательства</w:t>
            </w:r>
          </w:p>
          <w:p w14:paraId="4A9B81D9" w14:textId="7C528DA9" w:rsidR="00E420EE" w:rsidRPr="00D106FA" w:rsidRDefault="00E420EE">
            <w:pPr>
              <w:rPr>
                <w:rFonts w:ascii="Calibri" w:eastAsia="Cambria" w:hAnsi="Calibri" w:cs="Calibri"/>
                <w:lang w:val="ru-RU"/>
              </w:rPr>
            </w:pPr>
          </w:p>
          <w:p w14:paraId="3FC38497" w14:textId="14B0F176" w:rsidR="00E420EE" w:rsidRPr="00D106FA" w:rsidRDefault="00000000">
            <w:pPr>
              <w:pStyle w:val="P68B1DB1-Normal39"/>
              <w:rPr>
                <w:lang w:val="ru-RU"/>
              </w:rPr>
            </w:pPr>
            <w:r w:rsidRPr="00D106FA">
              <w:rPr>
                <w:lang w:val="ru-RU"/>
              </w:rPr>
              <w:t>Оценка потенциала в области защиты от сексуальной эксплуатации и надругательств (ЗСЭН) не имеет юридических последствий и будет служить справочным инструментом в связи с принятием в рамках всей системы ООН мер по борьбе с сексуальной эксплуатацией и надругательствами (СЭН) при работе с партнерами-исполнителями.</w:t>
            </w:r>
          </w:p>
          <w:p w14:paraId="1D476128" w14:textId="1EB41629" w:rsidR="00E420EE" w:rsidRPr="00D106FA" w:rsidRDefault="00E420EE">
            <w:pPr>
              <w:rPr>
                <w:rFonts w:ascii="Calibri" w:eastAsia="Cambria" w:hAnsi="Calibri" w:cs="Calibri"/>
                <w:lang w:val="ru-RU"/>
              </w:rPr>
            </w:pPr>
          </w:p>
        </w:tc>
      </w:tr>
      <w:tr w:rsidR="00E420EE" w14:paraId="194C8CCA" w14:textId="77777777">
        <w:trPr>
          <w:trHeight w:val="300"/>
        </w:trPr>
        <w:tc>
          <w:tcPr>
            <w:tcW w:w="6945" w:type="dxa"/>
          </w:tcPr>
          <w:p w14:paraId="16907901" w14:textId="07821AB2" w:rsidR="00E420EE" w:rsidRPr="00596CA5" w:rsidRDefault="00000000">
            <w:pPr>
              <w:rPr>
                <w:rFonts w:asciiTheme="majorHAnsi" w:hAnsiTheme="majorHAnsi" w:cstheme="majorHAnsi"/>
                <w:lang w:val="ru-RU"/>
              </w:rPr>
            </w:pPr>
            <w:r w:rsidRPr="00596CA5">
              <w:rPr>
                <w:rFonts w:asciiTheme="majorHAnsi" w:hAnsiTheme="majorHAnsi" w:cstheme="majorHAnsi"/>
                <w:lang w:val="ru-RU"/>
              </w:rPr>
              <w:t>Есть ли в вашей организации документ о политике в отношении ЗСЭН?</w:t>
            </w:r>
          </w:p>
        </w:tc>
        <w:tc>
          <w:tcPr>
            <w:tcW w:w="2685" w:type="dxa"/>
          </w:tcPr>
          <w:p w14:paraId="35D46B54" w14:textId="35E1044E" w:rsidR="00E420EE" w:rsidRPr="00596CA5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 w:rsidRPr="00596CA5">
              <w:rPr>
                <w:rFonts w:asciiTheme="majorHAnsi" w:hAnsiTheme="majorHAnsi" w:cstheme="majorHAnsi"/>
              </w:rPr>
              <w:t>[  ]</w:t>
            </w:r>
            <w:proofErr w:type="gramEnd"/>
            <w:r w:rsidRPr="00596CA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Да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   [  ]</w:t>
            </w:r>
            <w:proofErr w:type="spellStart"/>
            <w:r w:rsidRPr="00596CA5">
              <w:rPr>
                <w:rFonts w:asciiTheme="majorHAnsi" w:hAnsiTheme="majorHAnsi" w:cstheme="majorHAnsi"/>
              </w:rPr>
              <w:t>Нет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  [  ] В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процессе</w:t>
            </w:r>
            <w:proofErr w:type="spellEnd"/>
          </w:p>
          <w:p w14:paraId="1469FA7B" w14:textId="7E88E3D9" w:rsidR="00E420EE" w:rsidRPr="00596CA5" w:rsidRDefault="00E420EE">
            <w:pPr>
              <w:rPr>
                <w:rFonts w:asciiTheme="majorHAnsi" w:hAnsiTheme="majorHAnsi" w:cstheme="majorHAnsi"/>
              </w:rPr>
            </w:pPr>
          </w:p>
        </w:tc>
      </w:tr>
      <w:tr w:rsidR="00E420EE" w14:paraId="5A1CEEEA" w14:textId="77777777">
        <w:trPr>
          <w:trHeight w:val="300"/>
        </w:trPr>
        <w:tc>
          <w:tcPr>
            <w:tcW w:w="6945" w:type="dxa"/>
          </w:tcPr>
          <w:p w14:paraId="08298864" w14:textId="31B52458" w:rsidR="00E420EE" w:rsidRPr="00596CA5" w:rsidRDefault="00000000">
            <w:pPr>
              <w:rPr>
                <w:rFonts w:asciiTheme="majorHAnsi" w:eastAsia="Calibri" w:hAnsiTheme="majorHAnsi" w:cstheme="majorHAnsi"/>
              </w:rPr>
            </w:pPr>
            <w:r w:rsidRPr="00596CA5">
              <w:rPr>
                <w:rFonts w:asciiTheme="majorHAnsi" w:hAnsiTheme="majorHAnsi" w:cstheme="majorHAnsi"/>
                <w:lang w:val="ru-RU"/>
              </w:rPr>
              <w:t>Включает ли ваша организация в свои контракты и партн</w:t>
            </w:r>
            <w:ins w:id="333" w:author="Akjagul Garajagulova" w:date="2023-11-16T16:27:00Z">
              <w:r w:rsidR="00596CA5">
                <w:rPr>
                  <w:rFonts w:asciiTheme="majorHAnsi" w:hAnsiTheme="majorHAnsi" w:cstheme="majorHAnsi"/>
                  <w:lang w:val="ru-RU"/>
                </w:rPr>
                <w:t>ё</w:t>
              </w:r>
            </w:ins>
            <w:del w:id="334" w:author="Akjagul Garajagulova" w:date="2023-11-16T16:27:00Z">
              <w:r w:rsidRPr="00596CA5" w:rsidDel="00596CA5">
                <w:rPr>
                  <w:rFonts w:asciiTheme="majorHAnsi" w:hAnsiTheme="majorHAnsi" w:cstheme="majorHAnsi"/>
                  <w:lang w:val="ru-RU"/>
                </w:rPr>
                <w:delText>е</w:delText>
              </w:r>
            </w:del>
            <w:r w:rsidRPr="00596CA5">
              <w:rPr>
                <w:rFonts w:asciiTheme="majorHAnsi" w:hAnsiTheme="majorHAnsi" w:cstheme="majorHAnsi"/>
                <w:lang w:val="ru-RU"/>
              </w:rPr>
              <w:t xml:space="preserve">рские соглашения стандартный пункт, требующий от субподрядчиков принятия политики, запрещающей СЭН, принятия мер по предотвращению </w:t>
            </w:r>
            <w:r w:rsidRPr="00596CA5">
              <w:rPr>
                <w:rFonts w:asciiTheme="majorHAnsi" w:hAnsiTheme="majorHAnsi" w:cstheme="majorHAnsi"/>
              </w:rPr>
              <w:t xml:space="preserve">СЭН и </w:t>
            </w:r>
            <w:proofErr w:type="spellStart"/>
            <w:r w:rsidRPr="00596CA5">
              <w:rPr>
                <w:rFonts w:asciiTheme="majorHAnsi" w:hAnsiTheme="majorHAnsi" w:cstheme="majorHAnsi"/>
              </w:rPr>
              <w:t>реагированию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на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него</w:t>
            </w:r>
            <w:proofErr w:type="spellEnd"/>
            <w:r w:rsidRPr="00596CA5">
              <w:rPr>
                <w:rFonts w:asciiTheme="majorHAnsi" w:hAnsiTheme="majorHAnsi" w:cstheme="majorHAnsi"/>
              </w:rPr>
              <w:t>.</w:t>
            </w:r>
          </w:p>
          <w:p w14:paraId="2D155B60" w14:textId="410E6BCC" w:rsidR="00E420EE" w:rsidRPr="00596CA5" w:rsidRDefault="00E420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85" w:type="dxa"/>
          </w:tcPr>
          <w:p w14:paraId="4716B1BB" w14:textId="35E1044E" w:rsidR="00E420EE" w:rsidRPr="00596CA5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 w:rsidRPr="00596CA5">
              <w:rPr>
                <w:rFonts w:asciiTheme="majorHAnsi" w:hAnsiTheme="majorHAnsi" w:cstheme="majorHAnsi"/>
              </w:rPr>
              <w:t>[  ]</w:t>
            </w:r>
            <w:proofErr w:type="gramEnd"/>
            <w:r w:rsidRPr="00596CA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Да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   [  ]</w:t>
            </w:r>
            <w:proofErr w:type="spellStart"/>
            <w:r w:rsidRPr="00596CA5">
              <w:rPr>
                <w:rFonts w:asciiTheme="majorHAnsi" w:hAnsiTheme="majorHAnsi" w:cstheme="majorHAnsi"/>
              </w:rPr>
              <w:t>Нет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  [  ] В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процессе</w:t>
            </w:r>
            <w:proofErr w:type="spellEnd"/>
          </w:p>
          <w:p w14:paraId="459CD3FA" w14:textId="7018D5E6" w:rsidR="00E420EE" w:rsidRPr="00596CA5" w:rsidRDefault="00E420EE">
            <w:pPr>
              <w:rPr>
                <w:rFonts w:asciiTheme="majorHAnsi" w:hAnsiTheme="majorHAnsi" w:cstheme="majorHAnsi"/>
              </w:rPr>
            </w:pPr>
          </w:p>
        </w:tc>
      </w:tr>
      <w:tr w:rsidR="00E420EE" w14:paraId="53504D6A" w14:textId="77777777">
        <w:trPr>
          <w:trHeight w:val="300"/>
        </w:trPr>
        <w:tc>
          <w:tcPr>
            <w:tcW w:w="6945" w:type="dxa"/>
          </w:tcPr>
          <w:p w14:paraId="30699FFA" w14:textId="1876F83D" w:rsidR="00E420EE" w:rsidRPr="00596CA5" w:rsidRDefault="00000000">
            <w:pPr>
              <w:rPr>
                <w:rFonts w:asciiTheme="majorHAnsi" w:eastAsia="Calibri" w:hAnsiTheme="majorHAnsi" w:cstheme="majorHAnsi"/>
                <w:lang w:val="ru-RU"/>
              </w:rPr>
            </w:pPr>
            <w:r w:rsidRPr="00596CA5">
              <w:rPr>
                <w:rFonts w:asciiTheme="majorHAnsi" w:hAnsiTheme="majorHAnsi" w:cstheme="majorHAnsi"/>
                <w:lang w:val="ru-RU"/>
              </w:rPr>
              <w:t>В вашей организации существует систематическая процедура проверки кандидатов на работу пут</w:t>
            </w:r>
            <w:ins w:id="335" w:author="Akjagul Garajagulova" w:date="2023-11-16T16:27:00Z">
              <w:r w:rsidR="0018398B">
                <w:rPr>
                  <w:rFonts w:asciiTheme="majorHAnsi" w:hAnsiTheme="majorHAnsi" w:cstheme="majorHAnsi"/>
                  <w:lang w:val="ru-RU"/>
                </w:rPr>
                <w:t>ё</w:t>
              </w:r>
            </w:ins>
            <w:del w:id="336" w:author="Akjagul Garajagulova" w:date="2023-11-16T16:27:00Z">
              <w:r w:rsidRPr="00596CA5" w:rsidDel="0018398B">
                <w:rPr>
                  <w:rFonts w:asciiTheme="majorHAnsi" w:hAnsiTheme="majorHAnsi" w:cstheme="majorHAnsi"/>
                  <w:lang w:val="ru-RU"/>
                </w:rPr>
                <w:delText>е</w:delText>
              </w:r>
            </w:del>
            <w:r w:rsidRPr="00596CA5">
              <w:rPr>
                <w:rFonts w:asciiTheme="majorHAnsi" w:hAnsiTheme="majorHAnsi" w:cstheme="majorHAnsi"/>
                <w:lang w:val="ru-RU"/>
              </w:rPr>
              <w:t xml:space="preserve">м надлежащего отбора. Это </w:t>
            </w:r>
            <w:r w:rsidRPr="00596CA5">
              <w:rPr>
                <w:rFonts w:asciiTheme="majorHAnsi" w:hAnsiTheme="majorHAnsi" w:cstheme="majorHAnsi"/>
                <w:lang w:val="ru-RU"/>
              </w:rPr>
              <w:lastRenderedPageBreak/>
              <w:t>должно включать, как минимум, проверку анкетных данных на предмет сексуальных проступков и самодекларацию кандидата, подтверждающую, что он никогда не подвергался санкциям (дисциплинарным, административным или уголовным), вытекающим из расследования в отношении СЭН, или не увольнялся в ожидании расследования, а также не отказывался сотрудничать в ходе такого расследования.</w:t>
            </w:r>
          </w:p>
        </w:tc>
        <w:tc>
          <w:tcPr>
            <w:tcW w:w="2685" w:type="dxa"/>
          </w:tcPr>
          <w:p w14:paraId="16706062" w14:textId="35E1044E" w:rsidR="00E420EE" w:rsidRPr="00596CA5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 w:rsidRPr="00596CA5">
              <w:rPr>
                <w:rFonts w:asciiTheme="majorHAnsi" w:hAnsiTheme="majorHAnsi" w:cstheme="majorHAnsi"/>
              </w:rPr>
              <w:lastRenderedPageBreak/>
              <w:t>[  ]</w:t>
            </w:r>
            <w:proofErr w:type="gramEnd"/>
            <w:r w:rsidRPr="00596CA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Да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   [  ]</w:t>
            </w:r>
            <w:proofErr w:type="spellStart"/>
            <w:r w:rsidRPr="00596CA5">
              <w:rPr>
                <w:rFonts w:asciiTheme="majorHAnsi" w:hAnsiTheme="majorHAnsi" w:cstheme="majorHAnsi"/>
              </w:rPr>
              <w:t>Нет</w:t>
            </w:r>
            <w:proofErr w:type="spellEnd"/>
            <w:r w:rsidRPr="00596CA5">
              <w:rPr>
                <w:rFonts w:asciiTheme="majorHAnsi" w:hAnsiTheme="majorHAnsi" w:cstheme="majorHAnsi"/>
              </w:rPr>
              <w:t xml:space="preserve">   [  ] В </w:t>
            </w:r>
            <w:proofErr w:type="spellStart"/>
            <w:r w:rsidRPr="00596CA5">
              <w:rPr>
                <w:rFonts w:asciiTheme="majorHAnsi" w:hAnsiTheme="majorHAnsi" w:cstheme="majorHAnsi"/>
              </w:rPr>
              <w:t>процессе</w:t>
            </w:r>
            <w:proofErr w:type="spellEnd"/>
          </w:p>
          <w:p w14:paraId="0E22A942" w14:textId="250342BF" w:rsidR="00E420EE" w:rsidRPr="00596CA5" w:rsidRDefault="00E420EE">
            <w:pPr>
              <w:rPr>
                <w:rFonts w:asciiTheme="majorHAnsi" w:eastAsiaTheme="majorEastAsia" w:hAnsiTheme="majorHAnsi" w:cstheme="majorHAnsi"/>
              </w:rPr>
            </w:pPr>
          </w:p>
        </w:tc>
      </w:tr>
      <w:tr w:rsidR="00E420EE" w14:paraId="635FA040" w14:textId="77777777">
        <w:trPr>
          <w:trHeight w:val="300"/>
        </w:trPr>
        <w:tc>
          <w:tcPr>
            <w:tcW w:w="6945" w:type="dxa"/>
          </w:tcPr>
          <w:p w14:paraId="40394D51" w14:textId="442A0E89" w:rsidR="00E420EE" w:rsidRPr="0018398B" w:rsidRDefault="00000000">
            <w:pPr>
              <w:rPr>
                <w:rFonts w:asciiTheme="majorHAnsi" w:eastAsia="Cambria" w:hAnsiTheme="majorHAnsi" w:cstheme="majorHAnsi"/>
                <w:lang w:val="ru-RU"/>
                <w:rPrChange w:id="337" w:author="Akjagul Garajagulova" w:date="2023-11-16T16:28:00Z">
                  <w:rPr>
                    <w:rFonts w:ascii="Calibri" w:eastAsia="Cambria" w:hAnsi="Calibri" w:cs="Calibri"/>
                    <w:lang w:val="ru-RU"/>
                  </w:rPr>
                </w:rPrChange>
              </w:rPr>
            </w:pPr>
            <w:r w:rsidRPr="0018398B">
              <w:rPr>
                <w:rFonts w:asciiTheme="majorHAnsi" w:hAnsiTheme="majorHAnsi" w:cstheme="majorHAnsi"/>
                <w:lang w:val="ru-RU"/>
                <w:rPrChange w:id="338" w:author="Akjagul Garajagulova" w:date="2023-11-16T16:28:00Z">
                  <w:rPr>
                    <w:lang w:val="ru-RU"/>
                  </w:rPr>
                </w:rPrChange>
              </w:rPr>
              <w:lastRenderedPageBreak/>
              <w:t>Проводит ли ваша организация обязательные тренинги (онлайн или очно) для всех сотрудников партнеров и связанного с ними персонала (далее «персонал») по ЗСЭН и соответствующей процедуре.</w:t>
            </w:r>
          </w:p>
        </w:tc>
        <w:tc>
          <w:tcPr>
            <w:tcW w:w="2685" w:type="dxa"/>
          </w:tcPr>
          <w:p w14:paraId="04A068E5" w14:textId="35E1044E" w:rsidR="00E420EE" w:rsidRPr="0018398B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  <w:rPrChange w:id="339" w:author="Akjagul Garajagulova" w:date="2023-11-16T16:28:00Z">
                  <w:rPr>
                    <w:color w:val="000000" w:themeColor="text1"/>
                  </w:rPr>
                </w:rPrChange>
              </w:rPr>
            </w:pPr>
            <w:proofErr w:type="gramStart"/>
            <w:r w:rsidRPr="0018398B">
              <w:rPr>
                <w:rFonts w:asciiTheme="majorHAnsi" w:hAnsiTheme="majorHAnsi" w:cstheme="majorHAnsi"/>
                <w:rPrChange w:id="340" w:author="Akjagul Garajagulova" w:date="2023-11-16T16:28:00Z">
                  <w:rPr/>
                </w:rPrChange>
              </w:rPr>
              <w:t>[  ]</w:t>
            </w:r>
            <w:proofErr w:type="gramEnd"/>
            <w:r w:rsidRPr="0018398B">
              <w:rPr>
                <w:rFonts w:asciiTheme="majorHAnsi" w:hAnsiTheme="majorHAnsi" w:cstheme="majorHAnsi"/>
                <w:rPrChange w:id="341" w:author="Akjagul Garajagulova" w:date="2023-11-16T16:28:00Z">
                  <w:rPr/>
                </w:rPrChange>
              </w:rPr>
              <w:t xml:space="preserve"> </w:t>
            </w:r>
            <w:proofErr w:type="spellStart"/>
            <w:r w:rsidRPr="0018398B">
              <w:rPr>
                <w:rFonts w:asciiTheme="majorHAnsi" w:hAnsiTheme="majorHAnsi" w:cstheme="majorHAnsi"/>
                <w:rPrChange w:id="342" w:author="Akjagul Garajagulova" w:date="2023-11-16T16:28:00Z">
                  <w:rPr/>
                </w:rPrChange>
              </w:rPr>
              <w:t>Да</w:t>
            </w:r>
            <w:proofErr w:type="spellEnd"/>
            <w:r w:rsidRPr="0018398B">
              <w:rPr>
                <w:rFonts w:asciiTheme="majorHAnsi" w:hAnsiTheme="majorHAnsi" w:cstheme="majorHAnsi"/>
                <w:rPrChange w:id="343" w:author="Akjagul Garajagulova" w:date="2023-11-16T16:28:00Z">
                  <w:rPr/>
                </w:rPrChange>
              </w:rPr>
              <w:t xml:space="preserve">    [  ]</w:t>
            </w:r>
            <w:proofErr w:type="spellStart"/>
            <w:r w:rsidRPr="0018398B">
              <w:rPr>
                <w:rFonts w:asciiTheme="majorHAnsi" w:hAnsiTheme="majorHAnsi" w:cstheme="majorHAnsi"/>
                <w:rPrChange w:id="344" w:author="Akjagul Garajagulova" w:date="2023-11-16T16:28:00Z">
                  <w:rPr/>
                </w:rPrChange>
              </w:rPr>
              <w:t>Нет</w:t>
            </w:r>
            <w:proofErr w:type="spellEnd"/>
            <w:r w:rsidRPr="0018398B">
              <w:rPr>
                <w:rFonts w:asciiTheme="majorHAnsi" w:hAnsiTheme="majorHAnsi" w:cstheme="majorHAnsi"/>
                <w:rPrChange w:id="345" w:author="Akjagul Garajagulova" w:date="2023-11-16T16:28:00Z">
                  <w:rPr/>
                </w:rPrChange>
              </w:rPr>
              <w:t xml:space="preserve">   [  ] В </w:t>
            </w:r>
            <w:proofErr w:type="spellStart"/>
            <w:r w:rsidRPr="0018398B">
              <w:rPr>
                <w:rFonts w:asciiTheme="majorHAnsi" w:hAnsiTheme="majorHAnsi" w:cstheme="majorHAnsi"/>
                <w:rPrChange w:id="346" w:author="Akjagul Garajagulova" w:date="2023-11-16T16:28:00Z">
                  <w:rPr/>
                </w:rPrChange>
              </w:rPr>
              <w:t>процессе</w:t>
            </w:r>
            <w:proofErr w:type="spellEnd"/>
          </w:p>
          <w:p w14:paraId="4C6A1094" w14:textId="253443CC" w:rsidR="00E420EE" w:rsidRPr="0018398B" w:rsidRDefault="00E420EE">
            <w:pPr>
              <w:rPr>
                <w:rFonts w:asciiTheme="majorHAnsi" w:hAnsiTheme="majorHAnsi" w:cstheme="majorHAnsi"/>
                <w:rPrChange w:id="347" w:author="Akjagul Garajagulova" w:date="2023-11-16T16:28:00Z">
                  <w:rPr>
                    <w:rFonts w:ascii="Calibri" w:hAnsi="Calibri" w:cs="Calibri"/>
                  </w:rPr>
                </w:rPrChange>
              </w:rPr>
            </w:pPr>
          </w:p>
        </w:tc>
      </w:tr>
      <w:tr w:rsidR="00E420EE" w14:paraId="4419E9FB" w14:textId="77777777">
        <w:trPr>
          <w:trHeight w:val="300"/>
        </w:trPr>
        <w:tc>
          <w:tcPr>
            <w:tcW w:w="6945" w:type="dxa"/>
          </w:tcPr>
          <w:p w14:paraId="21BFE808" w14:textId="5F9585B4" w:rsidR="00E420EE" w:rsidRPr="0018398B" w:rsidRDefault="00000000">
            <w:pPr>
              <w:rPr>
                <w:rFonts w:asciiTheme="majorHAnsi" w:eastAsia="Calibri" w:hAnsiTheme="majorHAnsi" w:cstheme="majorHAnsi"/>
                <w:lang w:val="ru-RU"/>
                <w:rPrChange w:id="348" w:author="Akjagul Garajagulova" w:date="2023-11-16T16:28:00Z">
                  <w:rPr>
                    <w:rFonts w:ascii="Calibri" w:eastAsia="Calibri" w:hAnsi="Calibri" w:cs="Calibri"/>
                    <w:lang w:val="ru-RU"/>
                  </w:rPr>
                </w:rPrChange>
              </w:rPr>
            </w:pPr>
            <w:r w:rsidRPr="0018398B">
              <w:rPr>
                <w:rFonts w:asciiTheme="majorHAnsi" w:hAnsiTheme="majorHAnsi" w:cstheme="majorHAnsi"/>
                <w:lang w:val="ru-RU"/>
                <w:rPrChange w:id="349" w:author="Akjagul Garajagulova" w:date="2023-11-16T16:28:00Z">
                  <w:rPr>
                    <w:lang w:val="ru-RU"/>
                  </w:rPr>
                </w:rPrChange>
              </w:rPr>
              <w:t>Имеются ли в вашей организации механизмы и процедуры, позволяющие персоналу, получателям помощи и сообществам, включая детей, сообщать об обвинениях в СЭО, которые соответствуют основным стандартам отчетности.</w:t>
            </w:r>
          </w:p>
          <w:p w14:paraId="5DE1FAA3" w14:textId="540934C2" w:rsidR="00E420EE" w:rsidRPr="0018398B" w:rsidRDefault="00E420EE">
            <w:pPr>
              <w:rPr>
                <w:rFonts w:asciiTheme="majorHAnsi" w:hAnsiTheme="majorHAnsi" w:cstheme="majorHAnsi"/>
                <w:lang w:val="ru-RU"/>
                <w:rPrChange w:id="350" w:author="Akjagul Garajagulova" w:date="2023-11-16T16:28:00Z">
                  <w:rPr>
                    <w:rFonts w:ascii="Calibri" w:hAnsi="Calibri" w:cs="Calibri"/>
                    <w:lang w:val="ru-RU"/>
                  </w:rPr>
                </w:rPrChange>
              </w:rPr>
            </w:pPr>
          </w:p>
        </w:tc>
        <w:tc>
          <w:tcPr>
            <w:tcW w:w="2685" w:type="dxa"/>
          </w:tcPr>
          <w:p w14:paraId="58372ED7" w14:textId="35E1044E" w:rsidR="00E420EE" w:rsidRPr="0018398B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  <w:rPrChange w:id="351" w:author="Akjagul Garajagulova" w:date="2023-11-16T16:28:00Z">
                  <w:rPr>
                    <w:color w:val="000000" w:themeColor="text1"/>
                  </w:rPr>
                </w:rPrChange>
              </w:rPr>
            </w:pPr>
            <w:proofErr w:type="gramStart"/>
            <w:r w:rsidRPr="0018398B">
              <w:rPr>
                <w:rFonts w:asciiTheme="majorHAnsi" w:hAnsiTheme="majorHAnsi" w:cstheme="majorHAnsi"/>
                <w:rPrChange w:id="352" w:author="Akjagul Garajagulova" w:date="2023-11-16T16:28:00Z">
                  <w:rPr/>
                </w:rPrChange>
              </w:rPr>
              <w:t>[  ]</w:t>
            </w:r>
            <w:proofErr w:type="gramEnd"/>
            <w:r w:rsidRPr="0018398B">
              <w:rPr>
                <w:rFonts w:asciiTheme="majorHAnsi" w:hAnsiTheme="majorHAnsi" w:cstheme="majorHAnsi"/>
                <w:rPrChange w:id="353" w:author="Akjagul Garajagulova" w:date="2023-11-16T16:28:00Z">
                  <w:rPr/>
                </w:rPrChange>
              </w:rPr>
              <w:t xml:space="preserve"> </w:t>
            </w:r>
            <w:proofErr w:type="spellStart"/>
            <w:r w:rsidRPr="0018398B">
              <w:rPr>
                <w:rFonts w:asciiTheme="majorHAnsi" w:hAnsiTheme="majorHAnsi" w:cstheme="majorHAnsi"/>
                <w:rPrChange w:id="354" w:author="Akjagul Garajagulova" w:date="2023-11-16T16:28:00Z">
                  <w:rPr/>
                </w:rPrChange>
              </w:rPr>
              <w:t>Да</w:t>
            </w:r>
            <w:proofErr w:type="spellEnd"/>
            <w:r w:rsidRPr="0018398B">
              <w:rPr>
                <w:rFonts w:asciiTheme="majorHAnsi" w:hAnsiTheme="majorHAnsi" w:cstheme="majorHAnsi"/>
                <w:rPrChange w:id="355" w:author="Akjagul Garajagulova" w:date="2023-11-16T16:28:00Z">
                  <w:rPr/>
                </w:rPrChange>
              </w:rPr>
              <w:t xml:space="preserve">    [  ]</w:t>
            </w:r>
            <w:proofErr w:type="spellStart"/>
            <w:r w:rsidRPr="0018398B">
              <w:rPr>
                <w:rFonts w:asciiTheme="majorHAnsi" w:hAnsiTheme="majorHAnsi" w:cstheme="majorHAnsi"/>
                <w:rPrChange w:id="356" w:author="Akjagul Garajagulova" w:date="2023-11-16T16:28:00Z">
                  <w:rPr/>
                </w:rPrChange>
              </w:rPr>
              <w:t>Нет</w:t>
            </w:r>
            <w:proofErr w:type="spellEnd"/>
            <w:r w:rsidRPr="0018398B">
              <w:rPr>
                <w:rFonts w:asciiTheme="majorHAnsi" w:hAnsiTheme="majorHAnsi" w:cstheme="majorHAnsi"/>
                <w:rPrChange w:id="357" w:author="Akjagul Garajagulova" w:date="2023-11-16T16:28:00Z">
                  <w:rPr/>
                </w:rPrChange>
              </w:rPr>
              <w:t xml:space="preserve">   [  ] В </w:t>
            </w:r>
            <w:proofErr w:type="spellStart"/>
            <w:r w:rsidRPr="0018398B">
              <w:rPr>
                <w:rFonts w:asciiTheme="majorHAnsi" w:hAnsiTheme="majorHAnsi" w:cstheme="majorHAnsi"/>
                <w:rPrChange w:id="358" w:author="Akjagul Garajagulova" w:date="2023-11-16T16:28:00Z">
                  <w:rPr/>
                </w:rPrChange>
              </w:rPr>
              <w:t>процессе</w:t>
            </w:r>
            <w:proofErr w:type="spellEnd"/>
          </w:p>
          <w:p w14:paraId="5587C888" w14:textId="5D6BA111" w:rsidR="00E420EE" w:rsidRPr="0018398B" w:rsidRDefault="00E420EE">
            <w:pPr>
              <w:rPr>
                <w:rFonts w:asciiTheme="majorHAnsi" w:hAnsiTheme="majorHAnsi" w:cstheme="majorHAnsi"/>
                <w:rPrChange w:id="359" w:author="Akjagul Garajagulova" w:date="2023-11-16T16:28:00Z">
                  <w:rPr>
                    <w:rFonts w:ascii="Calibri" w:hAnsi="Calibri" w:cs="Calibri"/>
                  </w:rPr>
                </w:rPrChange>
              </w:rPr>
            </w:pPr>
          </w:p>
        </w:tc>
      </w:tr>
      <w:tr w:rsidR="00E420EE" w14:paraId="36EF5D23" w14:textId="77777777">
        <w:trPr>
          <w:trHeight w:val="300"/>
        </w:trPr>
        <w:tc>
          <w:tcPr>
            <w:tcW w:w="6945" w:type="dxa"/>
          </w:tcPr>
          <w:p w14:paraId="1D5BD7B5" w14:textId="04229489" w:rsidR="00E420EE" w:rsidRPr="0018398B" w:rsidRDefault="00000000">
            <w:pPr>
              <w:rPr>
                <w:rFonts w:asciiTheme="majorHAnsi" w:eastAsia="Calibri" w:hAnsiTheme="majorHAnsi" w:cstheme="majorHAnsi"/>
                <w:lang w:val="ru-RU"/>
                <w:rPrChange w:id="360" w:author="Akjagul Garajagulova" w:date="2023-11-16T16:28:00Z">
                  <w:rPr>
                    <w:rFonts w:ascii="Calibri" w:eastAsia="Calibri" w:hAnsi="Calibri" w:cs="Calibri"/>
                    <w:lang w:val="ru-RU"/>
                  </w:rPr>
                </w:rPrChange>
              </w:rPr>
            </w:pPr>
            <w:r w:rsidRPr="0018398B">
              <w:rPr>
                <w:rFonts w:asciiTheme="majorHAnsi" w:hAnsiTheme="majorHAnsi" w:cstheme="majorHAnsi"/>
                <w:lang w:val="ru-RU"/>
                <w:rPrChange w:id="361" w:author="Akjagul Garajagulova" w:date="2023-11-16T16:28:00Z">
                  <w:rPr>
                    <w:lang w:val="ru-RU"/>
                  </w:rPr>
                </w:rPrChange>
              </w:rPr>
              <w:t>Есть ли в вашей организации система направления жертв СЭО в местные службы поддержки на основе их потребностей и согласия. Это может включать активное участие в работе страновых сетей ЗСЭО и/или систем по борьбе с ГН (где это применимо) и/или путей перенаправления на межведомственном уровне.</w:t>
            </w:r>
          </w:p>
          <w:p w14:paraId="3E3BE76D" w14:textId="0F8A75E3" w:rsidR="00E420EE" w:rsidRPr="0018398B" w:rsidRDefault="00E420EE">
            <w:pPr>
              <w:rPr>
                <w:rFonts w:asciiTheme="majorHAnsi" w:hAnsiTheme="majorHAnsi" w:cstheme="majorHAnsi"/>
                <w:lang w:val="ru-RU"/>
                <w:rPrChange w:id="362" w:author="Akjagul Garajagulova" w:date="2023-11-16T16:28:00Z">
                  <w:rPr>
                    <w:rFonts w:ascii="Calibri" w:hAnsi="Calibri" w:cs="Calibri"/>
                    <w:lang w:val="ru-RU"/>
                  </w:rPr>
                </w:rPrChange>
              </w:rPr>
            </w:pPr>
          </w:p>
        </w:tc>
        <w:tc>
          <w:tcPr>
            <w:tcW w:w="2685" w:type="dxa"/>
          </w:tcPr>
          <w:p w14:paraId="04827748" w14:textId="35E1044E" w:rsidR="00E420EE" w:rsidRPr="0018398B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  <w:rPrChange w:id="363" w:author="Akjagul Garajagulova" w:date="2023-11-16T16:28:00Z">
                  <w:rPr>
                    <w:color w:val="000000" w:themeColor="text1"/>
                  </w:rPr>
                </w:rPrChange>
              </w:rPr>
            </w:pPr>
            <w:proofErr w:type="gramStart"/>
            <w:r w:rsidRPr="0018398B">
              <w:rPr>
                <w:rFonts w:asciiTheme="majorHAnsi" w:hAnsiTheme="majorHAnsi" w:cstheme="majorHAnsi"/>
                <w:rPrChange w:id="364" w:author="Akjagul Garajagulova" w:date="2023-11-16T16:28:00Z">
                  <w:rPr/>
                </w:rPrChange>
              </w:rPr>
              <w:t>[  ]</w:t>
            </w:r>
            <w:proofErr w:type="gramEnd"/>
            <w:r w:rsidRPr="0018398B">
              <w:rPr>
                <w:rFonts w:asciiTheme="majorHAnsi" w:hAnsiTheme="majorHAnsi" w:cstheme="majorHAnsi"/>
                <w:rPrChange w:id="365" w:author="Akjagul Garajagulova" w:date="2023-11-16T16:28:00Z">
                  <w:rPr/>
                </w:rPrChange>
              </w:rPr>
              <w:t xml:space="preserve"> </w:t>
            </w:r>
            <w:proofErr w:type="spellStart"/>
            <w:r w:rsidRPr="0018398B">
              <w:rPr>
                <w:rFonts w:asciiTheme="majorHAnsi" w:hAnsiTheme="majorHAnsi" w:cstheme="majorHAnsi"/>
                <w:rPrChange w:id="366" w:author="Akjagul Garajagulova" w:date="2023-11-16T16:28:00Z">
                  <w:rPr/>
                </w:rPrChange>
              </w:rPr>
              <w:t>Да</w:t>
            </w:r>
            <w:proofErr w:type="spellEnd"/>
            <w:r w:rsidRPr="0018398B">
              <w:rPr>
                <w:rFonts w:asciiTheme="majorHAnsi" w:hAnsiTheme="majorHAnsi" w:cstheme="majorHAnsi"/>
                <w:rPrChange w:id="367" w:author="Akjagul Garajagulova" w:date="2023-11-16T16:28:00Z">
                  <w:rPr/>
                </w:rPrChange>
              </w:rPr>
              <w:t xml:space="preserve">    [  ]</w:t>
            </w:r>
            <w:proofErr w:type="spellStart"/>
            <w:r w:rsidRPr="0018398B">
              <w:rPr>
                <w:rFonts w:asciiTheme="majorHAnsi" w:hAnsiTheme="majorHAnsi" w:cstheme="majorHAnsi"/>
                <w:rPrChange w:id="368" w:author="Akjagul Garajagulova" w:date="2023-11-16T16:28:00Z">
                  <w:rPr/>
                </w:rPrChange>
              </w:rPr>
              <w:t>Нет</w:t>
            </w:r>
            <w:proofErr w:type="spellEnd"/>
            <w:r w:rsidRPr="0018398B">
              <w:rPr>
                <w:rFonts w:asciiTheme="majorHAnsi" w:hAnsiTheme="majorHAnsi" w:cstheme="majorHAnsi"/>
                <w:rPrChange w:id="369" w:author="Akjagul Garajagulova" w:date="2023-11-16T16:28:00Z">
                  <w:rPr/>
                </w:rPrChange>
              </w:rPr>
              <w:t xml:space="preserve">   [  ] В </w:t>
            </w:r>
            <w:proofErr w:type="spellStart"/>
            <w:r w:rsidRPr="0018398B">
              <w:rPr>
                <w:rFonts w:asciiTheme="majorHAnsi" w:hAnsiTheme="majorHAnsi" w:cstheme="majorHAnsi"/>
                <w:rPrChange w:id="370" w:author="Akjagul Garajagulova" w:date="2023-11-16T16:28:00Z">
                  <w:rPr/>
                </w:rPrChange>
              </w:rPr>
              <w:t>процессе</w:t>
            </w:r>
            <w:proofErr w:type="spellEnd"/>
          </w:p>
          <w:p w14:paraId="260EB09C" w14:textId="0BC87765" w:rsidR="00E420EE" w:rsidRPr="0018398B" w:rsidRDefault="00E420EE">
            <w:pPr>
              <w:rPr>
                <w:rFonts w:asciiTheme="majorHAnsi" w:hAnsiTheme="majorHAnsi" w:cstheme="majorHAnsi"/>
                <w:rPrChange w:id="371" w:author="Akjagul Garajagulova" w:date="2023-11-16T16:28:00Z">
                  <w:rPr>
                    <w:rFonts w:ascii="Calibri" w:hAnsi="Calibri" w:cs="Calibri"/>
                  </w:rPr>
                </w:rPrChange>
              </w:rPr>
            </w:pPr>
          </w:p>
        </w:tc>
      </w:tr>
      <w:tr w:rsidR="00E420EE" w14:paraId="30DFECB3" w14:textId="77777777">
        <w:trPr>
          <w:trHeight w:val="300"/>
        </w:trPr>
        <w:tc>
          <w:tcPr>
            <w:tcW w:w="6945" w:type="dxa"/>
          </w:tcPr>
          <w:p w14:paraId="37177CBF" w14:textId="0079681A" w:rsidR="00E420EE" w:rsidRPr="0018398B" w:rsidRDefault="00000000">
            <w:pPr>
              <w:rPr>
                <w:rFonts w:asciiTheme="majorHAnsi" w:eastAsia="Calibri" w:hAnsiTheme="majorHAnsi" w:cstheme="majorHAnsi"/>
                <w:lang w:val="ru-RU"/>
                <w:rPrChange w:id="372" w:author="Akjagul Garajagulova" w:date="2023-11-16T16:28:00Z">
                  <w:rPr>
                    <w:rFonts w:ascii="Calibri" w:eastAsia="Calibri" w:hAnsi="Calibri" w:cs="Calibri"/>
                    <w:lang w:val="ru-RU"/>
                  </w:rPr>
                </w:rPrChange>
              </w:rPr>
            </w:pPr>
            <w:r w:rsidRPr="0018398B">
              <w:rPr>
                <w:rFonts w:asciiTheme="majorHAnsi" w:hAnsiTheme="majorHAnsi" w:cstheme="majorHAnsi"/>
                <w:lang w:val="ru-RU"/>
                <w:rPrChange w:id="373" w:author="Akjagul Garajagulova" w:date="2023-11-16T16:28:00Z">
                  <w:rPr>
                    <w:lang w:val="ru-RU"/>
                  </w:rPr>
                </w:rPrChange>
              </w:rPr>
              <w:t>Ваша организация имеет процедуру расследования заявлений о СЭО и может предоставить доказательства. Это может включать в себя систему направления к специалистам для проведения расследований в тех случаях, когда внутренних возможностей не существует.</w:t>
            </w:r>
          </w:p>
        </w:tc>
        <w:tc>
          <w:tcPr>
            <w:tcW w:w="2685" w:type="dxa"/>
          </w:tcPr>
          <w:p w14:paraId="24A4F3ED" w14:textId="35E1044E" w:rsidR="00E420EE" w:rsidRPr="0018398B" w:rsidRDefault="00000000">
            <w:pPr>
              <w:pStyle w:val="P68B1DB1-Normal40"/>
              <w:rPr>
                <w:rFonts w:asciiTheme="majorHAnsi" w:hAnsiTheme="majorHAnsi" w:cstheme="majorHAnsi"/>
                <w:color w:val="000000" w:themeColor="text1"/>
                <w:rPrChange w:id="374" w:author="Akjagul Garajagulova" w:date="2023-11-16T16:28:00Z">
                  <w:rPr>
                    <w:color w:val="000000" w:themeColor="text1"/>
                  </w:rPr>
                </w:rPrChange>
              </w:rPr>
            </w:pPr>
            <w:proofErr w:type="gramStart"/>
            <w:r w:rsidRPr="0018398B">
              <w:rPr>
                <w:rFonts w:asciiTheme="majorHAnsi" w:hAnsiTheme="majorHAnsi" w:cstheme="majorHAnsi"/>
                <w:rPrChange w:id="375" w:author="Akjagul Garajagulova" w:date="2023-11-16T16:28:00Z">
                  <w:rPr/>
                </w:rPrChange>
              </w:rPr>
              <w:t>[  ]</w:t>
            </w:r>
            <w:proofErr w:type="gramEnd"/>
            <w:r w:rsidRPr="0018398B">
              <w:rPr>
                <w:rFonts w:asciiTheme="majorHAnsi" w:hAnsiTheme="majorHAnsi" w:cstheme="majorHAnsi"/>
                <w:rPrChange w:id="376" w:author="Akjagul Garajagulova" w:date="2023-11-16T16:28:00Z">
                  <w:rPr/>
                </w:rPrChange>
              </w:rPr>
              <w:t xml:space="preserve"> </w:t>
            </w:r>
            <w:proofErr w:type="spellStart"/>
            <w:r w:rsidRPr="0018398B">
              <w:rPr>
                <w:rFonts w:asciiTheme="majorHAnsi" w:hAnsiTheme="majorHAnsi" w:cstheme="majorHAnsi"/>
                <w:rPrChange w:id="377" w:author="Akjagul Garajagulova" w:date="2023-11-16T16:28:00Z">
                  <w:rPr/>
                </w:rPrChange>
              </w:rPr>
              <w:t>Да</w:t>
            </w:r>
            <w:proofErr w:type="spellEnd"/>
            <w:r w:rsidRPr="0018398B">
              <w:rPr>
                <w:rFonts w:asciiTheme="majorHAnsi" w:hAnsiTheme="majorHAnsi" w:cstheme="majorHAnsi"/>
                <w:rPrChange w:id="378" w:author="Akjagul Garajagulova" w:date="2023-11-16T16:28:00Z">
                  <w:rPr/>
                </w:rPrChange>
              </w:rPr>
              <w:t xml:space="preserve">    [  ]</w:t>
            </w:r>
            <w:proofErr w:type="spellStart"/>
            <w:r w:rsidRPr="0018398B">
              <w:rPr>
                <w:rFonts w:asciiTheme="majorHAnsi" w:hAnsiTheme="majorHAnsi" w:cstheme="majorHAnsi"/>
                <w:rPrChange w:id="379" w:author="Akjagul Garajagulova" w:date="2023-11-16T16:28:00Z">
                  <w:rPr/>
                </w:rPrChange>
              </w:rPr>
              <w:t>Нет</w:t>
            </w:r>
            <w:proofErr w:type="spellEnd"/>
            <w:r w:rsidRPr="0018398B">
              <w:rPr>
                <w:rFonts w:asciiTheme="majorHAnsi" w:hAnsiTheme="majorHAnsi" w:cstheme="majorHAnsi"/>
                <w:rPrChange w:id="380" w:author="Akjagul Garajagulova" w:date="2023-11-16T16:28:00Z">
                  <w:rPr/>
                </w:rPrChange>
              </w:rPr>
              <w:t xml:space="preserve">   [  ] В </w:t>
            </w:r>
            <w:proofErr w:type="spellStart"/>
            <w:r w:rsidRPr="0018398B">
              <w:rPr>
                <w:rFonts w:asciiTheme="majorHAnsi" w:hAnsiTheme="majorHAnsi" w:cstheme="majorHAnsi"/>
                <w:rPrChange w:id="381" w:author="Akjagul Garajagulova" w:date="2023-11-16T16:28:00Z">
                  <w:rPr/>
                </w:rPrChange>
              </w:rPr>
              <w:t>процессе</w:t>
            </w:r>
            <w:proofErr w:type="spellEnd"/>
          </w:p>
          <w:p w14:paraId="4FEAB1F8" w14:textId="0142D2FC" w:rsidR="00E420EE" w:rsidRPr="0018398B" w:rsidRDefault="00E420EE">
            <w:pPr>
              <w:rPr>
                <w:rFonts w:asciiTheme="majorHAnsi" w:eastAsiaTheme="majorEastAsia" w:hAnsiTheme="majorHAnsi" w:cstheme="majorHAnsi"/>
                <w:rPrChange w:id="382" w:author="Akjagul Garajagulova" w:date="2023-11-16T16:28:00Z">
                  <w:rPr>
                    <w:rFonts w:ascii="Calibri" w:eastAsiaTheme="majorEastAsia" w:hAnsi="Calibri" w:cs="Calibri"/>
                  </w:rPr>
                </w:rPrChange>
              </w:rPr>
            </w:pPr>
          </w:p>
        </w:tc>
      </w:tr>
      <w:tr w:rsidR="00E420EE" w:rsidRPr="00D106FA" w14:paraId="063C34B8" w14:textId="77777777">
        <w:trPr>
          <w:trHeight w:val="300"/>
        </w:trPr>
        <w:tc>
          <w:tcPr>
            <w:tcW w:w="6945" w:type="dxa"/>
          </w:tcPr>
          <w:p w14:paraId="20D40C34" w14:textId="10CEBC4A" w:rsidR="00E420EE" w:rsidRPr="0018398B" w:rsidRDefault="00000000">
            <w:pPr>
              <w:rPr>
                <w:rFonts w:asciiTheme="majorHAnsi" w:eastAsia="Calibri" w:hAnsiTheme="majorHAnsi" w:cstheme="majorHAnsi"/>
                <w:lang w:val="ru-RU"/>
                <w:rPrChange w:id="383" w:author="Akjagul Garajagulova" w:date="2023-11-16T16:28:00Z">
                  <w:rPr>
                    <w:rFonts w:ascii="Calibri" w:eastAsia="Calibri" w:hAnsi="Calibri" w:cs="Calibri"/>
                    <w:lang w:val="ru-RU"/>
                  </w:rPr>
                </w:rPrChange>
              </w:rPr>
            </w:pPr>
            <w:r w:rsidRPr="0018398B">
              <w:rPr>
                <w:rFonts w:asciiTheme="majorHAnsi" w:hAnsiTheme="majorHAnsi" w:cstheme="majorHAnsi"/>
                <w:lang w:val="ru-RU"/>
                <w:rPrChange w:id="384" w:author="Akjagul Garajagulova" w:date="2023-11-16T16:28:00Z">
                  <w:rPr>
                    <w:lang w:val="ru-RU"/>
                  </w:rPr>
                </w:rPrChange>
              </w:rPr>
              <w:t>Ваша организация предприняла соответствующие корректирующие действия в ответ на обвинения в СЭО, если таковые имели место.</w:t>
            </w:r>
          </w:p>
        </w:tc>
        <w:tc>
          <w:tcPr>
            <w:tcW w:w="2685" w:type="dxa"/>
          </w:tcPr>
          <w:p w14:paraId="0600BB16" w14:textId="622D70F9" w:rsidR="00E420EE" w:rsidRPr="0018398B" w:rsidRDefault="00000000">
            <w:pPr>
              <w:pStyle w:val="P68B1DB1-Normal40"/>
              <w:rPr>
                <w:rFonts w:asciiTheme="majorHAnsi" w:hAnsiTheme="majorHAnsi" w:cstheme="majorHAnsi"/>
                <w:lang w:val="ru-RU"/>
                <w:rPrChange w:id="385" w:author="Akjagul Garajagulova" w:date="2023-11-16T16:28:00Z">
                  <w:rPr>
                    <w:lang w:val="ru-RU"/>
                  </w:rPr>
                </w:rPrChange>
              </w:rPr>
            </w:pPr>
            <w:r w:rsidRPr="0018398B">
              <w:rPr>
                <w:rFonts w:asciiTheme="majorHAnsi" w:hAnsiTheme="majorHAnsi" w:cstheme="majorHAnsi"/>
                <w:lang w:val="ru-RU"/>
                <w:rPrChange w:id="386" w:author="Akjagul Garajagulova" w:date="2023-11-16T16:28:00Z">
                  <w:rPr>
                    <w:lang w:val="ru-RU"/>
                  </w:rPr>
                </w:rPrChange>
              </w:rPr>
              <w:t>[  ] Да    [  ]Нет   [  ] Н/Д - отсутствие обвинений в прошлом</w:t>
            </w:r>
          </w:p>
          <w:p w14:paraId="10061889" w14:textId="40138DA1" w:rsidR="00E420EE" w:rsidRPr="0018398B" w:rsidRDefault="00E420EE">
            <w:pPr>
              <w:rPr>
                <w:rFonts w:asciiTheme="majorHAnsi" w:eastAsiaTheme="majorEastAsia" w:hAnsiTheme="majorHAnsi" w:cstheme="majorHAnsi"/>
                <w:lang w:val="ru-RU"/>
                <w:rPrChange w:id="387" w:author="Akjagul Garajagulova" w:date="2023-11-16T16:28:00Z">
                  <w:rPr>
                    <w:rFonts w:ascii="Calibri" w:eastAsiaTheme="majorEastAsia" w:hAnsi="Calibri" w:cs="Calibri"/>
                    <w:lang w:val="ru-RU"/>
                  </w:rPr>
                </w:rPrChange>
              </w:rPr>
            </w:pPr>
          </w:p>
        </w:tc>
      </w:tr>
    </w:tbl>
    <w:p w14:paraId="41BADD36" w14:textId="198DBA3F" w:rsidR="00E420EE" w:rsidRPr="00D106FA" w:rsidRDefault="00E420EE">
      <w:pPr>
        <w:rPr>
          <w:lang w:val="ru-RU"/>
        </w:rPr>
      </w:pPr>
    </w:p>
    <w:p w14:paraId="5F4E5076" w14:textId="7342BB91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 w:themeColor="text1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44601443" w14:textId="77777777">
        <w:tc>
          <w:tcPr>
            <w:tcW w:w="9628" w:type="dxa"/>
            <w:shd w:val="clear" w:color="auto" w:fill="E7E6E6"/>
          </w:tcPr>
          <w:p w14:paraId="3DE89FEE" w14:textId="35D29BF7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5.2 Организационный потенциал реализации </w:t>
            </w:r>
          </w:p>
          <w:p w14:paraId="204C54F0" w14:textId="67A5888F" w:rsidR="00E420EE" w:rsidRPr="00D106FA" w:rsidRDefault="00000000">
            <w:pPr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Опишите способность вашей организации и партнеров быстро приступить к осуществлению предлагаемых</w:t>
            </w:r>
            <w:r w:rsidRPr="00D106FA">
              <w:rPr>
                <w:i/>
                <w:lang w:val="ru-RU"/>
              </w:rPr>
              <w:t xml:space="preserve"> </w:t>
            </w:r>
            <w:r w:rsidRPr="00D106FA">
              <w:rPr>
                <w:lang w:val="ru-RU"/>
              </w:rPr>
              <w:t xml:space="preserve">мероприятий КПУ как по всей стране, так и в тех регионах, в которых вы планируете реализовать проект. Реализация мероприятий в рамках проекта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должна начаться в 4-м квартале 2024 года вскоре после выделения финансирования.</w:t>
            </w:r>
          </w:p>
          <w:p w14:paraId="2B634F1C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color w:val="000000"/>
                <w:lang w:val="ru-RU"/>
              </w:rPr>
            </w:pPr>
          </w:p>
          <w:p w14:paraId="1BDEA96F" w14:textId="5577E9BC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Опишите опыт вашей организации в предоставлении услуг в стране внедрения. Не забудьте указать, сколько лет организация работает в стране, технические области реализации с задействованием местного персонала, текущую численность сотрудников в вашей стране, источники финансирования и общие планы организационного роста и развития в будущем.</w:t>
            </w:r>
          </w:p>
          <w:p w14:paraId="744EC668" w14:textId="0D1E8051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ru-RU"/>
              </w:rPr>
            </w:pPr>
          </w:p>
          <w:p w14:paraId="662D52B4" w14:textId="5F3DF71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Опишите, как ваша организация будет сотрудничать с другими организациями для осуществления мероприятий, описанных в этом предложении? Опишите способность каждого партн</w:t>
            </w:r>
            <w:ins w:id="388" w:author="Akjagul Garajagulova" w:date="2023-11-16T16:28:00Z">
              <w:r w:rsidR="0018398B">
                <w:rPr>
                  <w:lang w:val="ru-RU"/>
                </w:rPr>
                <w:t>ё</w:t>
              </w:r>
            </w:ins>
            <w:del w:id="389" w:author="Akjagul Garajagulova" w:date="2023-11-16T16:28:00Z">
              <w:r w:rsidRPr="00D106FA" w:rsidDel="0018398B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ра помочь в реализации </w:t>
            </w:r>
            <w:del w:id="390" w:author="Akjagul Garajagulova" w:date="2023-11-16T16:28:00Z">
              <w:r w:rsidRPr="00D106FA" w:rsidDel="0018398B">
                <w:rPr>
                  <w:lang w:val="ru-RU"/>
                </w:rPr>
                <w:delText>предложенного вами вмешательства</w:delText>
              </w:r>
            </w:del>
            <w:ins w:id="391" w:author="Akjagul Garajagulova" w:date="2023-11-16T16:28:00Z">
              <w:r w:rsidR="0018398B">
                <w:rPr>
                  <w:lang w:val="ru-RU"/>
                </w:rPr>
                <w:t>предложенных вами мероприятий</w:t>
              </w:r>
            </w:ins>
            <w:r w:rsidRPr="00D106FA">
              <w:rPr>
                <w:lang w:val="ru-RU"/>
              </w:rPr>
              <w:t xml:space="preserve">. </w:t>
            </w:r>
          </w:p>
          <w:p w14:paraId="4816CD02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lang w:val="ru-RU"/>
              </w:rPr>
            </w:pPr>
          </w:p>
          <w:p w14:paraId="2DC39CB8" w14:textId="496C10DD" w:rsidR="00E420EE" w:rsidRPr="00D106FA" w:rsidRDefault="00000000">
            <w:pPr>
              <w:pStyle w:val="P68B1DB1-Normal2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>Не более 3000 символов (с пробелами).</w:t>
            </w:r>
          </w:p>
        </w:tc>
      </w:tr>
      <w:tr w:rsidR="00E420EE" w:rsidRPr="00D106FA" w14:paraId="08FCF30F" w14:textId="77777777">
        <w:tc>
          <w:tcPr>
            <w:tcW w:w="9628" w:type="dxa"/>
          </w:tcPr>
          <w:p w14:paraId="34F62AE1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  <w:p w14:paraId="62D7B9BA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</w:tc>
      </w:tr>
    </w:tbl>
    <w:p w14:paraId="161D0920" w14:textId="77866D72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2EBFA4B8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2FDC56CD" w14:textId="05CD7076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p w14:paraId="207FB300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701"/>
        <w:gridCol w:w="3686"/>
        <w:gridCol w:w="2545"/>
      </w:tblGrid>
      <w:tr w:rsidR="00E420EE" w:rsidRPr="00D106FA" w14:paraId="691B7A47" w14:textId="77777777">
        <w:tc>
          <w:tcPr>
            <w:tcW w:w="9628" w:type="dxa"/>
            <w:gridSpan w:val="4"/>
            <w:shd w:val="clear" w:color="auto" w:fill="D9D9D9" w:themeFill="background1" w:themeFillShade="D9"/>
          </w:tcPr>
          <w:p w14:paraId="42D3E789" w14:textId="740C76A2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5.3 Письма с выражением поддержки (</w:t>
            </w:r>
            <w:r>
              <w:t>LOS</w:t>
            </w:r>
            <w:r w:rsidRPr="00D106FA">
              <w:rPr>
                <w:lang w:val="ru-RU"/>
              </w:rPr>
              <w:t>), направленные от лица провинциальных/государственных или национальных программ по борьбе с ТБ, других соответствующих программ Министерства здравоохранения или технических или отраслевых партнеров, участвующих в проекте</w:t>
            </w:r>
          </w:p>
          <w:p w14:paraId="324E6B8A" w14:textId="061F361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Укажите, есть ли у вас письмо с выражением поддержки от провинциальной/ государственной или национальной программы по борьбе с ТБ или других соответствующих программ Министерства здравоохранения (других соответствующих государственных секторов или партн</w:t>
            </w:r>
            <w:ins w:id="392" w:author="Akjagul Garajagulova" w:date="2023-11-16T16:29:00Z">
              <w:r w:rsidR="0018398B">
                <w:rPr>
                  <w:lang w:val="ru-RU"/>
                </w:rPr>
                <w:t>ё</w:t>
              </w:r>
            </w:ins>
            <w:del w:id="393" w:author="Akjagul Garajagulova" w:date="2023-11-16T16:29:00Z">
              <w:r w:rsidRPr="00D106FA" w:rsidDel="0018398B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ров). Письмо должно включать обязательство НТП по предоставлению противотуберкул</w:t>
            </w:r>
            <w:ins w:id="394" w:author="Akjagul Garajagulova" w:date="2023-11-16T16:29:00Z">
              <w:r w:rsidR="0018398B">
                <w:rPr>
                  <w:lang w:val="ru-RU"/>
                </w:rPr>
                <w:t>ё</w:t>
              </w:r>
            </w:ins>
            <w:del w:id="395" w:author="Akjagul Garajagulova" w:date="2023-11-16T16:29:00Z">
              <w:r w:rsidRPr="00D106FA" w:rsidDel="0018398B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 xml:space="preserve">зного лечения всем людям с диагностированным ТБ и средств для устранения побочных эффектов лечения, а также данных о регистрации случаев/результатов лечения получателю гранта для повышения эффективности предлагаемых мероприятий. </w:t>
            </w:r>
          </w:p>
          <w:p w14:paraId="27FD39FB" w14:textId="38A619AA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lang w:val="ru-RU"/>
              </w:rPr>
            </w:pPr>
          </w:p>
          <w:p w14:paraId="57337389" w14:textId="1A997882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Кроме того, проекты должны обращаться в соответствующий орган (в зависимости от состояния легких), включая правительственных, неправительственных и отраслевых партнеров. Соответствующий орган государственной власти (МЗ) должен предоставить письмо о поддержке проекта с указанием четких ролей и обязанностей в проекте и наличия финансирования в натуральной форме для диагностики и лечения «не связанных с ТБ» услуг, интегрируемых в предлагаемый проект.</w:t>
            </w:r>
          </w:p>
          <w:p w14:paraId="2F563A2C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lang w:val="ru-RU"/>
              </w:rPr>
            </w:pPr>
          </w:p>
          <w:p w14:paraId="1A02664E" w14:textId="221B770E" w:rsidR="00E420EE" w:rsidRPr="00D106FA" w:rsidRDefault="00000000">
            <w:pPr>
              <w:pStyle w:val="P68B1DB1-Normal2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>Данный документ обязателен только для заявителей этапа 1 и 2.</w:t>
            </w:r>
          </w:p>
        </w:tc>
      </w:tr>
      <w:tr w:rsidR="00E420EE" w14:paraId="73DC9AFE" w14:textId="77777777">
        <w:tc>
          <w:tcPr>
            <w:tcW w:w="1696" w:type="dxa"/>
            <w:tcBorders>
              <w:right w:val="nil"/>
            </w:tcBorders>
            <w:shd w:val="clear" w:color="auto" w:fill="auto"/>
          </w:tcPr>
          <w:p w14:paraId="5E2EDB9E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14:paraId="46AC36D5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Нет</w:t>
            </w:r>
            <w:proofErr w:type="spellEnd"/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</w:tcPr>
          <w:p w14:paraId="57C05B93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</w:p>
        </w:tc>
        <w:tc>
          <w:tcPr>
            <w:tcW w:w="2545" w:type="dxa"/>
            <w:tcBorders>
              <w:left w:val="nil"/>
            </w:tcBorders>
            <w:shd w:val="clear" w:color="auto" w:fill="auto"/>
          </w:tcPr>
          <w:p w14:paraId="0985FA36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</w:p>
        </w:tc>
      </w:tr>
    </w:tbl>
    <w:p w14:paraId="7132F702" w14:textId="77777777" w:rsidR="00E420EE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0BF6BD25" w14:textId="77777777">
        <w:tc>
          <w:tcPr>
            <w:tcW w:w="9628" w:type="dxa"/>
            <w:shd w:val="clear" w:color="auto" w:fill="D9D9D9" w:themeFill="background1" w:themeFillShade="D9"/>
          </w:tcPr>
          <w:p w14:paraId="4B3B07EE" w14:textId="284E28E6" w:rsidR="00E420EE" w:rsidRPr="00D106FA" w:rsidRDefault="00000000">
            <w:pPr>
              <w:pStyle w:val="P68B1DB1-Normal24"/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>5.4 Загрузите письмо с выражением поддержки от провинциальных/государственных или национальных программ по борьбе с ТБ, других соответствующих программ Министерства здравоохранения и других партнеров-исполнителей</w:t>
            </w:r>
          </w:p>
          <w:p w14:paraId="5FF1A508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lang w:val="ru-RU"/>
                <w:rPrChange w:id="396" w:author="Akjagul Garajagulova" w:date="2023-11-16T15:24:00Z">
                  <w:rPr/>
                </w:rPrChange>
              </w:rPr>
            </w:pPr>
            <w:r w:rsidRPr="00D106FA">
              <w:rPr>
                <w:lang w:val="ru-RU"/>
                <w:rPrChange w:id="397" w:author="Akjagul Garajagulova" w:date="2023-11-16T15:24:00Z">
                  <w:rPr/>
                </w:rPrChange>
              </w:rPr>
              <w:t xml:space="preserve">Загрузите файлы на домашнюю страницу и следуйте правилам именования: </w:t>
            </w:r>
          </w:p>
          <w:p w14:paraId="30DB4FA7" w14:textId="71E5C131" w:rsidR="00E420EE" w:rsidRPr="00D106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en-GB"/>
              </w:rPr>
            </w:pPr>
            <w:r w:rsidRPr="00D106FA">
              <w:rPr>
                <w:b/>
                <w:color w:val="000000" w:themeColor="text1"/>
                <w:lang w:val="en-GB"/>
              </w:rPr>
              <w:t xml:space="preserve">Application ID#_NTP Support </w:t>
            </w:r>
            <w:r w:rsidRPr="00D106FA">
              <w:rPr>
                <w:lang w:val="en-GB"/>
              </w:rPr>
              <w:br/>
            </w:r>
            <w:r w:rsidRPr="00D106FA">
              <w:rPr>
                <w:b/>
                <w:color w:val="000000" w:themeColor="text1"/>
                <w:lang w:val="en-GB"/>
              </w:rPr>
              <w:t>Application ID#</w:t>
            </w:r>
            <w:proofErr w:type="gramStart"/>
            <w:r w:rsidRPr="00D106FA">
              <w:rPr>
                <w:b/>
                <w:color w:val="000000" w:themeColor="text1"/>
                <w:lang w:val="en-GB"/>
              </w:rPr>
              <w:t>_(</w:t>
            </w:r>
            <w:proofErr w:type="gramEnd"/>
            <w:r w:rsidRPr="00D106FA">
              <w:rPr>
                <w:b/>
                <w:color w:val="000000" w:themeColor="text1"/>
                <w:lang w:val="en-GB"/>
              </w:rPr>
              <w:t xml:space="preserve">MOH/Partner name) Support </w:t>
            </w:r>
          </w:p>
          <w:p w14:paraId="61ABD835" w14:textId="688B84AB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en-GB"/>
              </w:rPr>
            </w:pPr>
          </w:p>
          <w:p w14:paraId="0C9D5C9D" w14:textId="695FD5D3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en-GB"/>
              </w:rPr>
            </w:pPr>
          </w:p>
        </w:tc>
      </w:tr>
      <w:tr w:rsidR="00E420EE" w:rsidRPr="00D106FA" w14:paraId="1BFFB27A" w14:textId="77777777">
        <w:tc>
          <w:tcPr>
            <w:tcW w:w="9628" w:type="dxa"/>
            <w:shd w:val="clear" w:color="auto" w:fill="D9D9D9" w:themeFill="background1" w:themeFillShade="D9"/>
          </w:tcPr>
          <w:p w14:paraId="09444B0C" w14:textId="4E081DB0" w:rsidR="00E420EE" w:rsidRPr="00D106FA" w:rsidRDefault="00000000">
            <w:pPr>
              <w:pStyle w:val="P68B1DB1-Normal24"/>
              <w:spacing w:before="60"/>
              <w:rPr>
                <w:lang w:val="en-GB"/>
              </w:rPr>
            </w:pPr>
            <w:r w:rsidRPr="00D106FA">
              <w:rPr>
                <w:lang w:val="en-GB"/>
              </w:rPr>
              <w:t xml:space="preserve"> </w:t>
            </w:r>
          </w:p>
        </w:tc>
      </w:tr>
    </w:tbl>
    <w:p w14:paraId="13C2DA35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n-GB"/>
        </w:rPr>
      </w:pPr>
    </w:p>
    <w:p w14:paraId="6B5CB77F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en-GB"/>
        </w:rPr>
      </w:pPr>
    </w:p>
    <w:p w14:paraId="3539EBB6" w14:textId="1DC1BF59" w:rsidR="00E420EE" w:rsidRPr="00D106FA" w:rsidRDefault="00000000">
      <w:pPr>
        <w:pStyle w:val="Heading1"/>
        <w:rPr>
          <w:lang w:val="ru-RU"/>
        </w:rPr>
      </w:pPr>
      <w:r w:rsidRPr="00D106FA">
        <w:rPr>
          <w:lang w:val="ru-RU"/>
        </w:rPr>
        <w:t>Раздел 6. Запрашиваемый бюджет</w:t>
      </w:r>
    </w:p>
    <w:p w14:paraId="0A147166" w14:textId="54027665" w:rsidR="00E420EE" w:rsidRPr="00D106FA" w:rsidRDefault="00000000">
      <w:pPr>
        <w:pStyle w:val="P68B1DB1-Normal5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  <w:r w:rsidRPr="00D106FA">
        <w:rPr>
          <w:lang w:val="ru-RU"/>
        </w:rPr>
        <w:t xml:space="preserve">Перед заполнением этого раздела прочитайте </w:t>
      </w:r>
      <w:r w:rsidRPr="00D106FA">
        <w:rPr>
          <w:highlight w:val="yellow"/>
          <w:lang w:val="ru-RU"/>
        </w:rPr>
        <w:t>инструкции по бюджету</w:t>
      </w:r>
      <w:r w:rsidRPr="00D106FA">
        <w:rPr>
          <w:lang w:val="ru-RU"/>
        </w:rPr>
        <w:t>.</w:t>
      </w:r>
    </w:p>
    <w:p w14:paraId="4D4F0615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29833FA0" w14:textId="77777777">
        <w:tc>
          <w:tcPr>
            <w:tcW w:w="9628" w:type="dxa"/>
            <w:shd w:val="clear" w:color="auto" w:fill="D9D9D9"/>
          </w:tcPr>
          <w:p w14:paraId="56BD69AF" w14:textId="3582DFFD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i/>
                <w:color w:val="000000"/>
                <w:sz w:val="18"/>
              </w:rPr>
            </w:pPr>
            <w:r w:rsidRPr="00D106FA">
              <w:rPr>
                <w:b/>
                <w:lang w:val="ru-RU"/>
              </w:rPr>
              <w:t xml:space="preserve">6.1 Отчет о финансовом аудите основного заявителя </w:t>
            </w:r>
            <w:r w:rsidRPr="00D106FA">
              <w:rPr>
                <w:lang w:val="ru-RU"/>
              </w:rPr>
              <w:t>Основные заявители должны загрузить свой последний отчет</w:t>
            </w:r>
            <w:r w:rsidRPr="00D106FA">
              <w:rPr>
                <w:i/>
                <w:sz w:val="18"/>
                <w:lang w:val="ru-RU"/>
              </w:rPr>
              <w:t xml:space="preserve"> </w:t>
            </w:r>
            <w:r w:rsidRPr="00D106FA">
              <w:rPr>
                <w:lang w:val="ru-RU"/>
              </w:rPr>
              <w:t xml:space="preserve">о финансовом аудите на домашнюю </w:t>
            </w:r>
            <w:proofErr w:type="spellStart"/>
            <w:r>
              <w:t>страницу</w:t>
            </w:r>
            <w:proofErr w:type="spellEnd"/>
          </w:p>
          <w:p w14:paraId="3B8C4201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Если вы не можете загрузить один или несколько необходимых подтверждающих документов, укажите причины.</w:t>
            </w:r>
          </w:p>
          <w:p w14:paraId="0ECCFBA1" w14:textId="7D86C544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Загрузите файлы на главную страницу и следуйте правилам именования: </w:t>
            </w:r>
            <w:r>
              <w:rPr>
                <w:b/>
              </w:rPr>
              <w:t>Application</w:t>
            </w:r>
            <w:r w:rsidRPr="00D106FA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ID</w:t>
            </w:r>
            <w:r w:rsidRPr="00D106FA">
              <w:rPr>
                <w:b/>
                <w:lang w:val="ru-RU"/>
              </w:rPr>
              <w:t>#_</w:t>
            </w:r>
            <w:r>
              <w:rPr>
                <w:b/>
              </w:rPr>
              <w:t>Audit</w:t>
            </w:r>
          </w:p>
          <w:p w14:paraId="68DE0C1A" w14:textId="3B16AACE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i/>
                <w:color w:val="000000"/>
                <w:sz w:val="18"/>
                <w:lang w:val="ru-RU"/>
              </w:rPr>
            </w:pPr>
            <w:r w:rsidRPr="00D106FA">
              <w:rPr>
                <w:lang w:val="ru-RU"/>
              </w:rPr>
              <w:t>* Обратите внимание, что до тех пор, пока этот документ не будет загружен, этот раздел останется неполным.</w:t>
            </w:r>
          </w:p>
        </w:tc>
      </w:tr>
      <w:tr w:rsidR="00E420EE" w:rsidRPr="00D106FA" w14:paraId="6CC77B29" w14:textId="77777777">
        <w:tc>
          <w:tcPr>
            <w:tcW w:w="9628" w:type="dxa"/>
            <w:shd w:val="clear" w:color="auto" w:fill="auto"/>
          </w:tcPr>
          <w:p w14:paraId="2B2CB278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</w:p>
        </w:tc>
      </w:tr>
    </w:tbl>
    <w:p w14:paraId="3BCCBE5E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354F772E" w14:textId="77777777">
        <w:trPr>
          <w:trHeight w:val="2737"/>
        </w:trPr>
        <w:tc>
          <w:tcPr>
            <w:tcW w:w="9628" w:type="dxa"/>
            <w:shd w:val="clear" w:color="auto" w:fill="D9D9D9" w:themeFill="background1" w:themeFillShade="D9"/>
          </w:tcPr>
          <w:p w14:paraId="38AFFA56" w14:textId="5DBB3EA6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6.2 Проверенный доход основного заявителя в долларах США </w:t>
            </w:r>
          </w:p>
          <w:p w14:paraId="3420B810" w14:textId="6623CFA4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Укажите сумму чистых активов за один год в соответствии с последним аудитом, загруженным в систему (в местной валюте отчета об аудите).</w:t>
            </w:r>
          </w:p>
          <w:p w14:paraId="06E1B7A6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18"/>
                <w:lang w:val="ru-RU"/>
              </w:rPr>
            </w:pPr>
          </w:p>
          <w:p w14:paraId="664205D1" w14:textId="77777777" w:rsidR="00E420EE" w:rsidRPr="00D106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color w:val="CC0000"/>
                <w:lang w:val="ru-RU"/>
              </w:rPr>
              <w:t>*</w:t>
            </w:r>
            <w:r>
              <w:rPr>
                <w:color w:val="CC0000"/>
              </w:rPr>
              <w:t> </w:t>
            </w:r>
            <w:r>
              <w:rPr>
                <w:color w:val="000000"/>
              </w:rPr>
              <w:t> </w:t>
            </w:r>
            <w:r w:rsidRPr="00D106FA">
              <w:rPr>
                <w:color w:val="000000"/>
                <w:lang w:val="ru-RU"/>
              </w:rPr>
              <w:t>Укажите обменый курс на дату проведения аудита для конвертации в доллары США</w:t>
            </w:r>
            <w:r>
              <w:rPr>
                <w:color w:val="000000"/>
              </w:rPr>
              <w:t> </w:t>
            </w:r>
            <w:r w:rsidRPr="00D106FA">
              <w:rPr>
                <w:color w:val="000000"/>
                <w:lang w:val="ru-RU"/>
              </w:rPr>
              <w:t>(если в аудите уже указана сумма в долларах США, введите 1.0)</w:t>
            </w:r>
          </w:p>
          <w:p w14:paraId="2083B9FE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  <w:lang w:val="ru-RU"/>
              </w:rPr>
            </w:pPr>
          </w:p>
          <w:p w14:paraId="52237515" w14:textId="7877808A" w:rsidR="00E420EE" w:rsidRPr="00D106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  <w:sz w:val="18"/>
                <w:lang w:val="ru-RU"/>
              </w:rPr>
            </w:pPr>
            <w:r w:rsidRPr="00D106FA">
              <w:rPr>
                <w:color w:val="000000" w:themeColor="text1"/>
                <w:lang w:val="ru-RU"/>
              </w:rPr>
              <w:t>Пример:</w:t>
            </w:r>
            <w:r w:rsidRPr="00D106FA">
              <w:rPr>
                <w:lang w:val="ru-RU"/>
              </w:rPr>
              <w:br/>
            </w:r>
            <w:r w:rsidRPr="00D106FA">
              <w:rPr>
                <w:color w:val="000000" w:themeColor="text1"/>
                <w:lang w:val="ru-RU"/>
              </w:rPr>
              <w:t xml:space="preserve"> Показатель чистых активов по результатам аудита: 123 456 789 индийских рупий Обменный курс</w:t>
            </w:r>
            <w:r w:rsidRPr="00D106FA">
              <w:rPr>
                <w:lang w:val="ru-RU"/>
              </w:rPr>
              <w:br/>
            </w:r>
            <w:r w:rsidRPr="00D106FA">
              <w:rPr>
                <w:color w:val="000000" w:themeColor="text1"/>
                <w:lang w:val="ru-RU"/>
              </w:rPr>
              <w:t xml:space="preserve"> доллара США на 18 марта 2022 года: 76,06 (1 доллар США = 76,06 индонезийских рупий)</w:t>
            </w:r>
          </w:p>
        </w:tc>
      </w:tr>
      <w:tr w:rsidR="00E420EE" w:rsidRPr="00D106FA" w14:paraId="2980E4BA" w14:textId="77777777">
        <w:tc>
          <w:tcPr>
            <w:tcW w:w="9628" w:type="dxa"/>
            <w:shd w:val="clear" w:color="auto" w:fill="auto"/>
          </w:tcPr>
          <w:p w14:paraId="394300F6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Страна валюты:    Показатель чистых активов: </w:t>
            </w:r>
          </w:p>
          <w:p w14:paraId="5A88BC86" w14:textId="77777777" w:rsidR="00E420EE" w:rsidRPr="00D106FA" w:rsidRDefault="00000000">
            <w:pPr>
              <w:spacing w:before="120" w:after="120" w:line="276" w:lineRule="auto"/>
              <w:jc w:val="both"/>
              <w:rPr>
                <w:lang w:val="ru-RU"/>
              </w:rPr>
            </w:pPr>
            <w:r w:rsidRPr="00D106FA">
              <w:rPr>
                <w:lang w:val="ru-RU"/>
              </w:rPr>
              <w:t xml:space="preserve">Обменный курс на дату аудита для конвертации в доллары США: </w:t>
            </w:r>
          </w:p>
          <w:p w14:paraId="4AB554BE" w14:textId="7777777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CC0000"/>
                <w:lang w:val="ru-RU"/>
              </w:rPr>
            </w:pPr>
            <w:r w:rsidRPr="00D106FA">
              <w:rPr>
                <w:b/>
                <w:lang w:val="ru-RU"/>
              </w:rPr>
              <w:t>Сумма дохода в долларах США</w:t>
            </w:r>
            <w:r>
              <w:t> </w:t>
            </w:r>
            <w:r w:rsidRPr="00D106FA">
              <w:rPr>
                <w:lang w:val="ru-RU"/>
              </w:rPr>
              <w:t>(будет рассчитана автоматически, когда вы нажмете «Сохранить изменения» внизу страницы): 0,00</w:t>
            </w:r>
          </w:p>
        </w:tc>
      </w:tr>
    </w:tbl>
    <w:p w14:paraId="50D37608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5B63EF2A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7"/>
        <w:gridCol w:w="6726"/>
        <w:gridCol w:w="2095"/>
      </w:tblGrid>
      <w:tr w:rsidR="00E420EE" w14:paraId="4E536E03" w14:textId="77777777">
        <w:trPr>
          <w:jc w:val="center"/>
        </w:trPr>
        <w:tc>
          <w:tcPr>
            <w:tcW w:w="7533" w:type="dxa"/>
            <w:gridSpan w:val="2"/>
            <w:shd w:val="clear" w:color="auto" w:fill="D9D9D9" w:themeFill="background1" w:themeFillShade="D9"/>
          </w:tcPr>
          <w:p w14:paraId="23DB0B6E" w14:textId="27B9A24A" w:rsidR="00E420EE" w:rsidRDefault="00000000">
            <w:pPr>
              <w:pStyle w:val="P68B1DB1-Normal24"/>
            </w:pPr>
            <w:r>
              <w:t xml:space="preserve">6.3 </w:t>
            </w:r>
            <w:proofErr w:type="spellStart"/>
            <w:r>
              <w:t>Предлагаемый</w:t>
            </w:r>
            <w:proofErr w:type="spellEnd"/>
            <w:r>
              <w:t xml:space="preserve"> </w:t>
            </w:r>
            <w:proofErr w:type="spellStart"/>
            <w:r>
              <w:t>бюджет</w:t>
            </w:r>
            <w:proofErr w:type="spellEnd"/>
            <w:r>
              <w:t xml:space="preserve"> и </w:t>
            </w:r>
            <w:proofErr w:type="spellStart"/>
            <w:r>
              <w:t>категории</w:t>
            </w:r>
            <w:proofErr w:type="spellEnd"/>
          </w:p>
          <w:p w14:paraId="25524764" w14:textId="77777777" w:rsidR="00E420EE" w:rsidRPr="00D106FA" w:rsidRDefault="00000000">
            <w:pPr>
              <w:pStyle w:val="P68B1DB1-Normal26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ru-RU"/>
              </w:rPr>
            </w:pPr>
            <w:r w:rsidRPr="00D106FA">
              <w:rPr>
                <w:lang w:val="ru-RU"/>
              </w:rPr>
              <w:t>Итоговый запрашиваемый бюджет не может превышать 5-кратный годовой бюджет заявителей, который должен быть указан в загруженном отчете о финансовом аудите.</w:t>
            </w:r>
          </w:p>
          <w:p w14:paraId="6089854B" w14:textId="4A22D2DF" w:rsidR="00E420EE" w:rsidRPr="00D106FA" w:rsidRDefault="00000000">
            <w:pPr>
              <w:pStyle w:val="P68B1DB1-Normal26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63"/>
              <w:rPr>
                <w:lang w:val="ru-RU"/>
              </w:rPr>
            </w:pPr>
            <w:r w:rsidRPr="00D106FA">
              <w:rPr>
                <w:lang w:val="ru-RU"/>
              </w:rPr>
              <w:t xml:space="preserve">Максимальная сумма финансирования, которую вы можете запросить, составляет 550 000 долларов США. </w:t>
            </w:r>
          </w:p>
          <w:p w14:paraId="16CB7068" w14:textId="1D2906D4" w:rsidR="00E420EE" w:rsidRPr="00D106FA" w:rsidRDefault="00000000">
            <w:pPr>
              <w:pStyle w:val="P68B1DB1-Normal26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ru-RU"/>
              </w:rPr>
            </w:pPr>
            <w:r w:rsidRPr="00D106FA">
              <w:rPr>
                <w:lang w:val="ru-RU"/>
              </w:rPr>
              <w:t xml:space="preserve">Обратите внимание, что в этой волне </w:t>
            </w:r>
            <w:r w:rsidRPr="00D106FA">
              <w:rPr>
                <w:b/>
                <w:lang w:val="ru-RU"/>
              </w:rPr>
              <w:t>средства,</w:t>
            </w:r>
            <w:r w:rsidRPr="00D106FA">
              <w:rPr>
                <w:lang w:val="ru-RU"/>
              </w:rPr>
              <w:t xml:space="preserve"> выделяемые в рамках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, </w:t>
            </w:r>
            <w:r w:rsidRPr="00D106FA">
              <w:rPr>
                <w:b/>
                <w:lang w:val="ru-RU"/>
              </w:rPr>
              <w:t>не могут</w:t>
            </w:r>
            <w:r w:rsidRPr="00D106FA">
              <w:rPr>
                <w:lang w:val="ru-RU"/>
              </w:rPr>
              <w:t xml:space="preserve"> быть использованы для закупки противотуберкул</w:t>
            </w:r>
            <w:ins w:id="398" w:author="Akjagul Garajagulova" w:date="2023-11-16T16:30:00Z">
              <w:r w:rsidR="0073508C">
                <w:rPr>
                  <w:lang w:val="ru-RU"/>
                </w:rPr>
                <w:t>ё</w:t>
              </w:r>
            </w:ins>
            <w:del w:id="399" w:author="Akjagul Garajagulova" w:date="2023-11-16T16:30:00Z">
              <w:r w:rsidRPr="00D106FA" w:rsidDel="0073508C">
                <w:rPr>
                  <w:lang w:val="ru-RU"/>
                </w:rPr>
                <w:delText>е</w:delText>
              </w:r>
            </w:del>
            <w:r w:rsidRPr="00D106FA">
              <w:rPr>
                <w:lang w:val="ru-RU"/>
              </w:rPr>
              <w:t>зных препаратов.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14:paraId="15A3F750" w14:textId="77777777" w:rsidR="00E420EE" w:rsidRDefault="00000000">
            <w:pPr>
              <w:pStyle w:val="P68B1DB1-Normal24"/>
              <w:jc w:val="center"/>
            </w:pPr>
            <w:proofErr w:type="spellStart"/>
            <w:r>
              <w:t>Бюджет</w:t>
            </w:r>
            <w:proofErr w:type="spellEnd"/>
            <w:r>
              <w:t xml:space="preserve"> в </w:t>
            </w:r>
            <w:proofErr w:type="spellStart"/>
            <w:r>
              <w:t>долларах</w:t>
            </w:r>
            <w:proofErr w:type="spellEnd"/>
            <w:r>
              <w:t xml:space="preserve"> США</w:t>
            </w:r>
          </w:p>
        </w:tc>
      </w:tr>
      <w:tr w:rsidR="00E420EE" w:rsidRPr="00D106FA" w14:paraId="77174F74" w14:textId="77777777">
        <w:trPr>
          <w:jc w:val="center"/>
        </w:trPr>
        <w:tc>
          <w:tcPr>
            <w:tcW w:w="807" w:type="dxa"/>
          </w:tcPr>
          <w:p w14:paraId="71B03A89" w14:textId="77777777" w:rsidR="00E420EE" w:rsidRDefault="00000000">
            <w:pPr>
              <w:jc w:val="center"/>
            </w:pPr>
            <w:r>
              <w:t>1</w:t>
            </w:r>
          </w:p>
        </w:tc>
        <w:tc>
          <w:tcPr>
            <w:tcW w:w="6726" w:type="dxa"/>
          </w:tcPr>
          <w:p w14:paraId="10C2849F" w14:textId="77777777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>Человеческие ресурсы (не более 15% от общего бюджета)</w:t>
            </w:r>
          </w:p>
          <w:p w14:paraId="11667C24" w14:textId="77777777" w:rsidR="00E420EE" w:rsidRPr="00D106FA" w:rsidRDefault="00E420EE">
            <w:pPr>
              <w:rPr>
                <w:lang w:val="ru-RU"/>
              </w:rPr>
            </w:pPr>
          </w:p>
        </w:tc>
        <w:tc>
          <w:tcPr>
            <w:tcW w:w="2095" w:type="dxa"/>
          </w:tcPr>
          <w:p w14:paraId="23B52348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:rsidRPr="00D106FA" w14:paraId="0AA0A30F" w14:textId="77777777">
        <w:trPr>
          <w:jc w:val="center"/>
        </w:trPr>
        <w:tc>
          <w:tcPr>
            <w:tcW w:w="807" w:type="dxa"/>
          </w:tcPr>
          <w:p w14:paraId="54500E39" w14:textId="77777777" w:rsidR="00E420EE" w:rsidRDefault="00000000">
            <w:pPr>
              <w:jc w:val="center"/>
            </w:pPr>
            <w:r>
              <w:t>2</w:t>
            </w:r>
          </w:p>
        </w:tc>
        <w:tc>
          <w:tcPr>
            <w:tcW w:w="6726" w:type="dxa"/>
          </w:tcPr>
          <w:p w14:paraId="1E3E8EEE" w14:textId="3C97F1DF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>Мероприятия, непосредственно связанные с проектом</w:t>
            </w:r>
          </w:p>
        </w:tc>
        <w:tc>
          <w:tcPr>
            <w:tcW w:w="2095" w:type="dxa"/>
          </w:tcPr>
          <w:p w14:paraId="60FDFB5A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:rsidRPr="00D106FA" w14:paraId="6446E9EE" w14:textId="77777777">
        <w:trPr>
          <w:jc w:val="center"/>
        </w:trPr>
        <w:tc>
          <w:tcPr>
            <w:tcW w:w="807" w:type="dxa"/>
          </w:tcPr>
          <w:p w14:paraId="4F9C377D" w14:textId="77777777" w:rsidR="00E420EE" w:rsidRDefault="00000000">
            <w:pPr>
              <w:jc w:val="center"/>
            </w:pPr>
            <w:r>
              <w:t>3</w:t>
            </w:r>
          </w:p>
        </w:tc>
        <w:tc>
          <w:tcPr>
            <w:tcW w:w="6726" w:type="dxa"/>
          </w:tcPr>
          <w:p w14:paraId="3709835D" w14:textId="4B75778A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 xml:space="preserve">Связанные с проектом поездки (включая участие в собраниях получателей грантов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2023 г.)</w:t>
            </w:r>
          </w:p>
        </w:tc>
        <w:tc>
          <w:tcPr>
            <w:tcW w:w="2095" w:type="dxa"/>
          </w:tcPr>
          <w:p w14:paraId="03014F2C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:rsidRPr="00D106FA" w14:paraId="4EB6005D" w14:textId="77777777">
        <w:trPr>
          <w:jc w:val="center"/>
        </w:trPr>
        <w:tc>
          <w:tcPr>
            <w:tcW w:w="807" w:type="dxa"/>
          </w:tcPr>
          <w:p w14:paraId="0F8929FB" w14:textId="77777777" w:rsidR="00E420EE" w:rsidRDefault="00000000">
            <w:pPr>
              <w:jc w:val="center"/>
            </w:pPr>
            <w:r>
              <w:t>4</w:t>
            </w:r>
          </w:p>
        </w:tc>
        <w:tc>
          <w:tcPr>
            <w:tcW w:w="6726" w:type="dxa"/>
          </w:tcPr>
          <w:p w14:paraId="1C1C367C" w14:textId="77777777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 xml:space="preserve">Средства, удерживаемые у источника, для закупки материалов в рамках Глобального механизма по обеспечению лекарственными средствами </w:t>
            </w:r>
          </w:p>
        </w:tc>
        <w:tc>
          <w:tcPr>
            <w:tcW w:w="2095" w:type="dxa"/>
          </w:tcPr>
          <w:p w14:paraId="016304A6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:rsidRPr="00D106FA" w14:paraId="14F420B9" w14:textId="77777777">
        <w:trPr>
          <w:jc w:val="center"/>
        </w:trPr>
        <w:tc>
          <w:tcPr>
            <w:tcW w:w="807" w:type="dxa"/>
          </w:tcPr>
          <w:p w14:paraId="3738C222" w14:textId="77777777" w:rsidR="00E420EE" w:rsidRDefault="00000000">
            <w:pPr>
              <w:jc w:val="center"/>
            </w:pPr>
            <w:r>
              <w:t>5</w:t>
            </w:r>
          </w:p>
        </w:tc>
        <w:tc>
          <w:tcPr>
            <w:tcW w:w="6726" w:type="dxa"/>
          </w:tcPr>
          <w:p w14:paraId="177C6932" w14:textId="4930F44A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 xml:space="preserve">Закупка предметов медицинского назначения (закупки, не относящиеся к </w:t>
            </w:r>
            <w:r>
              <w:t>GDF</w:t>
            </w:r>
            <w:r w:rsidRPr="00D106FA">
              <w:rPr>
                <w:lang w:val="ru-RU"/>
              </w:rPr>
              <w:t>)</w:t>
            </w:r>
          </w:p>
        </w:tc>
        <w:tc>
          <w:tcPr>
            <w:tcW w:w="2095" w:type="dxa"/>
          </w:tcPr>
          <w:p w14:paraId="1ADC6AA6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14:paraId="151B42BA" w14:textId="77777777">
        <w:trPr>
          <w:jc w:val="center"/>
        </w:trPr>
        <w:tc>
          <w:tcPr>
            <w:tcW w:w="807" w:type="dxa"/>
          </w:tcPr>
          <w:p w14:paraId="74981872" w14:textId="77777777" w:rsidR="00E420EE" w:rsidRDefault="00000000">
            <w:pPr>
              <w:jc w:val="center"/>
            </w:pPr>
            <w:r>
              <w:t>6</w:t>
            </w:r>
          </w:p>
        </w:tc>
        <w:tc>
          <w:tcPr>
            <w:tcW w:w="6726" w:type="dxa"/>
          </w:tcPr>
          <w:p w14:paraId="09EEB2F2" w14:textId="77777777" w:rsidR="00E420EE" w:rsidRDefault="00000000">
            <w:proofErr w:type="spellStart"/>
            <w:r>
              <w:t>Закупка</w:t>
            </w:r>
            <w:proofErr w:type="spellEnd"/>
            <w:r>
              <w:t xml:space="preserve"> </w:t>
            </w:r>
            <w:proofErr w:type="spellStart"/>
            <w:r>
              <w:t>предметов</w:t>
            </w:r>
            <w:proofErr w:type="spellEnd"/>
            <w:r>
              <w:t xml:space="preserve"> </w:t>
            </w:r>
            <w:proofErr w:type="spellStart"/>
            <w:r>
              <w:t>немедицинского</w:t>
            </w:r>
            <w:proofErr w:type="spellEnd"/>
            <w:r>
              <w:t xml:space="preserve"> </w:t>
            </w:r>
            <w:proofErr w:type="spellStart"/>
            <w:r>
              <w:t>назначения</w:t>
            </w:r>
            <w:proofErr w:type="spellEnd"/>
          </w:p>
        </w:tc>
        <w:tc>
          <w:tcPr>
            <w:tcW w:w="2095" w:type="dxa"/>
          </w:tcPr>
          <w:p w14:paraId="2553A630" w14:textId="77777777" w:rsidR="00E420EE" w:rsidRDefault="00E420EE">
            <w:pPr>
              <w:jc w:val="center"/>
            </w:pPr>
          </w:p>
        </w:tc>
      </w:tr>
      <w:tr w:rsidR="00E420EE" w:rsidRPr="00D106FA" w14:paraId="05D688AC" w14:textId="77777777">
        <w:trPr>
          <w:jc w:val="center"/>
        </w:trPr>
        <w:tc>
          <w:tcPr>
            <w:tcW w:w="807" w:type="dxa"/>
          </w:tcPr>
          <w:p w14:paraId="51DB9164" w14:textId="77777777" w:rsidR="00E420EE" w:rsidRDefault="00000000">
            <w:pPr>
              <w:jc w:val="center"/>
            </w:pPr>
            <w:r>
              <w:t>7</w:t>
            </w:r>
          </w:p>
        </w:tc>
        <w:tc>
          <w:tcPr>
            <w:tcW w:w="6726" w:type="dxa"/>
          </w:tcPr>
          <w:p w14:paraId="6F658F87" w14:textId="77777777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>ИТ, связь и разглашение результатов</w:t>
            </w:r>
          </w:p>
        </w:tc>
        <w:tc>
          <w:tcPr>
            <w:tcW w:w="2095" w:type="dxa"/>
          </w:tcPr>
          <w:p w14:paraId="264024F5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:rsidRPr="00D106FA" w14:paraId="4BA7784C" w14:textId="77777777">
        <w:trPr>
          <w:jc w:val="center"/>
        </w:trPr>
        <w:tc>
          <w:tcPr>
            <w:tcW w:w="807" w:type="dxa"/>
          </w:tcPr>
          <w:p w14:paraId="1245F4C5" w14:textId="77777777" w:rsidR="00E420EE" w:rsidRDefault="00000000">
            <w:pPr>
              <w:jc w:val="center"/>
            </w:pPr>
            <w:r>
              <w:t>8</w:t>
            </w:r>
          </w:p>
        </w:tc>
        <w:tc>
          <w:tcPr>
            <w:tcW w:w="6726" w:type="dxa"/>
          </w:tcPr>
          <w:p w14:paraId="20CBEB95" w14:textId="77777777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>Прямая поддержка программы (не более 12% от общего бюджета)</w:t>
            </w:r>
          </w:p>
        </w:tc>
        <w:tc>
          <w:tcPr>
            <w:tcW w:w="2095" w:type="dxa"/>
          </w:tcPr>
          <w:p w14:paraId="4A196794" w14:textId="77777777" w:rsidR="00E420EE" w:rsidRPr="00D106FA" w:rsidRDefault="00E420EE">
            <w:pPr>
              <w:jc w:val="center"/>
              <w:rPr>
                <w:lang w:val="ru-RU"/>
              </w:rPr>
            </w:pPr>
          </w:p>
        </w:tc>
      </w:tr>
      <w:tr w:rsidR="00E420EE" w14:paraId="63C80C27" w14:textId="77777777">
        <w:trPr>
          <w:jc w:val="center"/>
        </w:trPr>
        <w:tc>
          <w:tcPr>
            <w:tcW w:w="807" w:type="dxa"/>
          </w:tcPr>
          <w:p w14:paraId="72BEEC26" w14:textId="77777777" w:rsidR="00E420EE" w:rsidRDefault="00000000">
            <w:pPr>
              <w:jc w:val="center"/>
            </w:pPr>
            <w:r>
              <w:t>9</w:t>
            </w:r>
          </w:p>
        </w:tc>
        <w:tc>
          <w:tcPr>
            <w:tcW w:w="6726" w:type="dxa"/>
          </w:tcPr>
          <w:p w14:paraId="21766744" w14:textId="2160DDE8" w:rsidR="00E420EE" w:rsidRDefault="00000000">
            <w:r w:rsidRPr="00D106FA">
              <w:rPr>
                <w:lang w:val="ru-RU"/>
              </w:rPr>
              <w:t xml:space="preserve">Исследования по вопросам внедрения (макс. </w:t>
            </w:r>
            <w:r>
              <w:t xml:space="preserve">10%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общего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бюджета</w:t>
            </w:r>
            <w:proofErr w:type="spellEnd"/>
            <w:r>
              <w:t>)*</w:t>
            </w:r>
            <w:proofErr w:type="gramEnd"/>
          </w:p>
        </w:tc>
        <w:tc>
          <w:tcPr>
            <w:tcW w:w="2095" w:type="dxa"/>
          </w:tcPr>
          <w:p w14:paraId="5664601D" w14:textId="77777777" w:rsidR="00E420EE" w:rsidRDefault="00E420EE">
            <w:pPr>
              <w:jc w:val="center"/>
            </w:pPr>
          </w:p>
        </w:tc>
      </w:tr>
      <w:tr w:rsidR="00E420EE" w14:paraId="0F2BC6A6" w14:textId="77777777">
        <w:trPr>
          <w:jc w:val="center"/>
        </w:trPr>
        <w:tc>
          <w:tcPr>
            <w:tcW w:w="807" w:type="dxa"/>
          </w:tcPr>
          <w:p w14:paraId="0C872949" w14:textId="77777777" w:rsidR="00E420EE" w:rsidRDefault="00000000">
            <w:pPr>
              <w:jc w:val="center"/>
            </w:pPr>
            <w:r>
              <w:t>10</w:t>
            </w:r>
          </w:p>
        </w:tc>
        <w:tc>
          <w:tcPr>
            <w:tcW w:w="6726" w:type="dxa"/>
          </w:tcPr>
          <w:p w14:paraId="38478553" w14:textId="77777777" w:rsidR="00E420EE" w:rsidRPr="00D106FA" w:rsidRDefault="00000000">
            <w:pPr>
              <w:rPr>
                <w:lang w:val="ru-RU"/>
              </w:rPr>
            </w:pPr>
            <w:r w:rsidRPr="00D106FA">
              <w:rPr>
                <w:lang w:val="ru-RU"/>
              </w:rPr>
              <w:t>Внешний мониторинг и оценка</w:t>
            </w:r>
          </w:p>
          <w:p w14:paraId="2AD296A6" w14:textId="77777777" w:rsidR="00E420EE" w:rsidRPr="00D106FA" w:rsidRDefault="00000000">
            <w:pPr>
              <w:pStyle w:val="P68B1DB1-Normal41"/>
              <w:rPr>
                <w:lang w:val="ru-RU"/>
              </w:rPr>
            </w:pPr>
            <w:r w:rsidRPr="00D106FA">
              <w:rPr>
                <w:lang w:val="ru-RU"/>
              </w:rPr>
              <w:t xml:space="preserve">Это значение устанавливается </w:t>
            </w:r>
            <w:r>
              <w:t>TB</w:t>
            </w:r>
            <w:r w:rsidRPr="00D106FA">
              <w:rPr>
                <w:lang w:val="ru-RU"/>
              </w:rPr>
              <w:t xml:space="preserve"> </w:t>
            </w:r>
            <w:r>
              <w:t>REACH</w:t>
            </w:r>
            <w:r w:rsidRPr="00D106FA">
              <w:rPr>
                <w:lang w:val="ru-RU"/>
              </w:rPr>
              <w:t xml:space="preserve"> и удерживается у источника</w:t>
            </w:r>
          </w:p>
        </w:tc>
        <w:tc>
          <w:tcPr>
            <w:tcW w:w="2095" w:type="dxa"/>
            <w:vAlign w:val="center"/>
          </w:tcPr>
          <w:p w14:paraId="6BEA1B72" w14:textId="77777777" w:rsidR="00E420EE" w:rsidRDefault="00000000">
            <w:pPr>
              <w:pStyle w:val="P68B1DB1-Normal42"/>
              <w:jc w:val="center"/>
            </w:pPr>
            <w:r>
              <w:t>35 000</w:t>
            </w:r>
          </w:p>
        </w:tc>
      </w:tr>
      <w:tr w:rsidR="00E420EE" w14:paraId="09E73B79" w14:textId="77777777">
        <w:trPr>
          <w:jc w:val="center"/>
        </w:trPr>
        <w:tc>
          <w:tcPr>
            <w:tcW w:w="7533" w:type="dxa"/>
            <w:gridSpan w:val="2"/>
          </w:tcPr>
          <w:p w14:paraId="1D7086E1" w14:textId="77777777" w:rsidR="00E420EE" w:rsidRDefault="00000000">
            <w:pPr>
              <w:pStyle w:val="P68B1DB1-Normal24"/>
            </w:pPr>
            <w:proofErr w:type="spellStart"/>
            <w:r>
              <w:t>Итоговый</w:t>
            </w:r>
            <w:proofErr w:type="spellEnd"/>
            <w:r>
              <w:t xml:space="preserve"> </w:t>
            </w:r>
            <w:proofErr w:type="spellStart"/>
            <w:r>
              <w:t>бюджет</w:t>
            </w:r>
            <w:proofErr w:type="spellEnd"/>
          </w:p>
        </w:tc>
        <w:tc>
          <w:tcPr>
            <w:tcW w:w="2095" w:type="dxa"/>
          </w:tcPr>
          <w:p w14:paraId="00F31E8A" w14:textId="77777777" w:rsidR="00E420EE" w:rsidRDefault="00E420EE">
            <w:pPr>
              <w:jc w:val="center"/>
              <w:rPr>
                <w:b/>
              </w:rPr>
            </w:pPr>
          </w:p>
        </w:tc>
      </w:tr>
    </w:tbl>
    <w:p w14:paraId="06E1524D" w14:textId="74705D54" w:rsidR="00E420EE" w:rsidRPr="00D106FA" w:rsidRDefault="00000000">
      <w:pPr>
        <w:pStyle w:val="P68B1DB1-Normal43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lang w:val="ru-RU"/>
        </w:rPr>
      </w:pPr>
      <w:r w:rsidRPr="00D106FA">
        <w:rPr>
          <w:lang w:val="ru-RU"/>
        </w:rPr>
        <w:t>Если общий бюджет превышает 550 000 долларов США, должен отображаться баннер с надписью... Бюджет не может превышать 550 000 долларов США</w:t>
      </w:r>
    </w:p>
    <w:p w14:paraId="123A292F" w14:textId="2A1E290F" w:rsidR="00E420EE" w:rsidRPr="00D106FA" w:rsidRDefault="00000000">
      <w:pPr>
        <w:pStyle w:val="P68B1DB1-Normal43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  <w:r w:rsidRPr="00D106FA">
        <w:rPr>
          <w:lang w:val="ru-RU"/>
        </w:rPr>
        <w:t>Также должны отображаться баннеры в случае превышения лимитов в 1, 8 и 9</w:t>
      </w:r>
    </w:p>
    <w:p w14:paraId="6A79CFFF" w14:textId="5E2D4C64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p w14:paraId="0AD8819B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420EE" w:rsidRPr="00D106FA" w14:paraId="4AEB46B5" w14:textId="77777777">
        <w:tc>
          <w:tcPr>
            <w:tcW w:w="9628" w:type="dxa"/>
            <w:shd w:val="clear" w:color="auto" w:fill="D9D9D9" w:themeFill="background1" w:themeFillShade="D9"/>
          </w:tcPr>
          <w:p w14:paraId="0D1EFB93" w14:textId="17BE9BF5" w:rsidR="00E420EE" w:rsidRPr="00D106FA" w:rsidRDefault="00000000">
            <w:pPr>
              <w:pStyle w:val="P68B1DB1-Normal24"/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>6.4 Описание бюджета</w:t>
            </w:r>
          </w:p>
          <w:p w14:paraId="78A5FCF2" w14:textId="6EF15739" w:rsidR="00E420EE" w:rsidRPr="00D106FA" w:rsidRDefault="00000000">
            <w:pPr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 xml:space="preserve">Включите точные описания и обоснования для следующих категорий бюджета, перечисленных выше: 1, 2, 3, 4–6 (как одно описание закупки), 7, 8 и 9. </w:t>
            </w:r>
          </w:p>
          <w:p w14:paraId="673F78AA" w14:textId="1D866F60" w:rsidR="00E420EE" w:rsidRPr="00D106FA" w:rsidRDefault="00E420EE">
            <w:pPr>
              <w:spacing w:before="60"/>
              <w:rPr>
                <w:lang w:val="ru-RU"/>
              </w:rPr>
            </w:pPr>
          </w:p>
          <w:p w14:paraId="12A390D3" w14:textId="1F6D7B32" w:rsidR="00E420EE" w:rsidRPr="00D106FA" w:rsidRDefault="00000000">
            <w:pPr>
              <w:spacing w:before="60"/>
              <w:rPr>
                <w:lang w:val="ru-RU"/>
              </w:rPr>
            </w:pPr>
            <w:r w:rsidRPr="00D106FA">
              <w:rPr>
                <w:b/>
                <w:lang w:val="ru-RU"/>
              </w:rPr>
              <w:t>*Обратите внимание, что информация по статье бюджета 9 (Исследования по вопросам внедрению) должна быть доработана в заявке этапа 2</w:t>
            </w:r>
            <w:r w:rsidRPr="00D106FA">
              <w:rPr>
                <w:lang w:val="ru-RU"/>
              </w:rPr>
              <w:t xml:space="preserve">. Пункты этой статьи могут включать самостоятельные исследования по вопросам внедрения или усилия в поддержку дальнейшего анализа и распространения результатов деятельности по проектам. </w:t>
            </w:r>
          </w:p>
          <w:p w14:paraId="27F7A068" w14:textId="77777777" w:rsidR="00E420EE" w:rsidRPr="00D106FA" w:rsidRDefault="00000000">
            <w:pPr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 xml:space="preserve">Объясните основные факторы затрат в приведенном выше бюджете и то, как эти затраты связаны с запланированными мероприятиями и ожидаемыми результатами. </w:t>
            </w:r>
          </w:p>
          <w:p w14:paraId="7604F994" w14:textId="72509F21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lang w:val="ru-RU"/>
              </w:rPr>
            </w:pPr>
          </w:p>
          <w:p w14:paraId="37E79927" w14:textId="77777777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>Не более 3000 символов (с пробелами).</w:t>
            </w:r>
          </w:p>
        </w:tc>
      </w:tr>
      <w:tr w:rsidR="00E420EE" w:rsidRPr="00D106FA" w14:paraId="2DB3EDD4" w14:textId="77777777">
        <w:tc>
          <w:tcPr>
            <w:tcW w:w="9628" w:type="dxa"/>
          </w:tcPr>
          <w:p w14:paraId="3F0469EB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  <w:p w14:paraId="27601FE2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</w:tc>
      </w:tr>
    </w:tbl>
    <w:p w14:paraId="6AB7B7DA" w14:textId="77777777" w:rsidR="00E420EE" w:rsidRPr="00D106FA" w:rsidRDefault="00E42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ru-RU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701"/>
        <w:gridCol w:w="3686"/>
        <w:gridCol w:w="2545"/>
      </w:tblGrid>
      <w:tr w:rsidR="00E420EE" w:rsidRPr="00D106FA" w14:paraId="1C2A857E" w14:textId="77777777">
        <w:tc>
          <w:tcPr>
            <w:tcW w:w="9628" w:type="dxa"/>
            <w:gridSpan w:val="4"/>
            <w:shd w:val="clear" w:color="auto" w:fill="D9D9D9" w:themeFill="background1" w:themeFillShade="D9"/>
          </w:tcPr>
          <w:p w14:paraId="25151E3B" w14:textId="2D06E4E8" w:rsidR="00E420EE" w:rsidRPr="00D106FA" w:rsidRDefault="00000000">
            <w:pPr>
              <w:pStyle w:val="P68B1DB1-Normal4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6.5 Есть ли возможность софинансирования?</w:t>
            </w:r>
          </w:p>
          <w:p w14:paraId="363596D3" w14:textId="798F89D7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Возможно ли какое-либо софинансирование для поддержки реализации данного предложения?</w:t>
            </w:r>
          </w:p>
          <w:p w14:paraId="10962461" w14:textId="2B5768E0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lang w:val="ru-RU"/>
              </w:rPr>
            </w:pPr>
            <w:r w:rsidRPr="00D106FA">
              <w:rPr>
                <w:lang w:val="ru-RU"/>
              </w:rPr>
              <w:t>(например, прямые отчисления из других источников, пожертвования лекарств, оборудования, персонал и т.</w:t>
            </w:r>
            <w:r>
              <w:t> </w:t>
            </w:r>
            <w:r w:rsidRPr="00D106FA">
              <w:rPr>
                <w:lang w:val="ru-RU"/>
              </w:rPr>
              <w:t>д.)</w:t>
            </w:r>
          </w:p>
          <w:p w14:paraId="40E7EAE1" w14:textId="7A480079" w:rsidR="00E420EE" w:rsidRPr="00D106FA" w:rsidRDefault="00000000">
            <w:pPr>
              <w:pStyle w:val="P68B1DB1-Normal2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lang w:val="ru-RU"/>
              </w:rPr>
            </w:pPr>
            <w:r w:rsidRPr="00D106FA">
              <w:rPr>
                <w:lang w:val="ru-RU"/>
              </w:rPr>
              <w:t xml:space="preserve">* </w:t>
            </w:r>
            <w:r w:rsidRPr="00D106FA">
              <w:rPr>
                <w:b/>
                <w:lang w:val="ru-RU"/>
              </w:rPr>
              <w:t>Все проекты должны получать софинансирование для диагностики или лечения в рамках «не ТБ» услуг, которые интегрированы с ТБ в предлагаемых проектах</w:t>
            </w:r>
          </w:p>
        </w:tc>
      </w:tr>
      <w:tr w:rsidR="00E420EE" w14:paraId="6CA6229B" w14:textId="77777777">
        <w:tc>
          <w:tcPr>
            <w:tcW w:w="1696" w:type="dxa"/>
            <w:tcBorders>
              <w:right w:val="nil"/>
            </w:tcBorders>
            <w:shd w:val="clear" w:color="auto" w:fill="auto"/>
          </w:tcPr>
          <w:p w14:paraId="264FFEC1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Да</w:t>
            </w:r>
            <w:proofErr w:type="spellEnd"/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14:paraId="65ECECA1" w14:textId="7777777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Нет</w:t>
            </w:r>
            <w:proofErr w:type="spellEnd"/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</w:tcPr>
          <w:p w14:paraId="4D3ED75F" w14:textId="3A6060F7" w:rsidR="00E420EE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  <w:proofErr w:type="gramStart"/>
            <w:r>
              <w:t>[  ]</w:t>
            </w:r>
            <w:proofErr w:type="gram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знаю</w:t>
            </w:r>
            <w:proofErr w:type="spellEnd"/>
            <w:r>
              <w:t xml:space="preserve"> </w:t>
            </w:r>
          </w:p>
        </w:tc>
        <w:tc>
          <w:tcPr>
            <w:tcW w:w="2545" w:type="dxa"/>
            <w:tcBorders>
              <w:left w:val="nil"/>
            </w:tcBorders>
            <w:shd w:val="clear" w:color="auto" w:fill="auto"/>
          </w:tcPr>
          <w:p w14:paraId="7ED92D27" w14:textId="77777777" w:rsidR="00E420EE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</w:rPr>
            </w:pPr>
          </w:p>
        </w:tc>
      </w:tr>
      <w:tr w:rsidR="00E420EE" w:rsidRPr="00D106FA" w14:paraId="06E7F054" w14:textId="77777777">
        <w:tc>
          <w:tcPr>
            <w:tcW w:w="9628" w:type="dxa"/>
            <w:gridSpan w:val="4"/>
            <w:shd w:val="clear" w:color="auto" w:fill="F2F2F2" w:themeFill="background1" w:themeFillShade="F2"/>
          </w:tcPr>
          <w:p w14:paraId="3C8A94D0" w14:textId="2722FA11" w:rsidR="00E420EE" w:rsidRPr="00D106FA" w:rsidRDefault="00000000">
            <w:pPr>
              <w:pStyle w:val="P68B1DB1-Normal24"/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>6.6 а Если да, опишите софинансирование, которое доступно для поддержки осуществления этого предложения. Если возможно, загрузите любой подтверждающий документ на главной странице</w:t>
            </w:r>
          </w:p>
          <w:p w14:paraId="2B7BB6D2" w14:textId="2736677C" w:rsidR="00E420EE" w:rsidRPr="00D106FA" w:rsidRDefault="00000000">
            <w:pPr>
              <w:pStyle w:val="P68B1DB1-Normal5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 xml:space="preserve">Загрузите файлы на главную страницу и следуйте правилам именования: </w:t>
            </w:r>
            <w:r>
              <w:rPr>
                <w:b/>
              </w:rPr>
              <w:t>Application</w:t>
            </w:r>
            <w:r w:rsidRPr="00D106FA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ID</w:t>
            </w:r>
            <w:r w:rsidRPr="00D106FA">
              <w:rPr>
                <w:b/>
                <w:lang w:val="ru-RU"/>
              </w:rPr>
              <w:t>#_</w:t>
            </w:r>
            <w:r>
              <w:rPr>
                <w:b/>
              </w:rPr>
              <w:t>Co</w:t>
            </w:r>
            <w:r w:rsidRPr="00D106FA">
              <w:rPr>
                <w:b/>
                <w:lang w:val="ru-RU"/>
              </w:rPr>
              <w:t>-</w:t>
            </w:r>
            <w:proofErr w:type="spellStart"/>
            <w:r>
              <w:rPr>
                <w:b/>
              </w:rPr>
              <w:t>funding</w:t>
            </w:r>
            <w:proofErr w:type="spellEnd"/>
          </w:p>
          <w:p w14:paraId="4421662A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0"/>
                <w:lang w:val="ru-RU"/>
              </w:rPr>
            </w:pPr>
          </w:p>
          <w:p w14:paraId="505924DC" w14:textId="680C808C" w:rsidR="00E420EE" w:rsidRPr="00D106FA" w:rsidRDefault="00000000">
            <w:pPr>
              <w:pStyle w:val="P68B1DB1-Normal26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lang w:val="ru-RU"/>
              </w:rPr>
            </w:pPr>
            <w:r w:rsidRPr="00D106FA">
              <w:rPr>
                <w:lang w:val="ru-RU"/>
              </w:rPr>
              <w:t>Не более 2000 символов (с пробелами).</w:t>
            </w:r>
          </w:p>
        </w:tc>
      </w:tr>
      <w:tr w:rsidR="00E420EE" w:rsidRPr="00D106FA" w14:paraId="78F63CFF" w14:textId="77777777">
        <w:tc>
          <w:tcPr>
            <w:tcW w:w="9628" w:type="dxa"/>
            <w:gridSpan w:val="4"/>
          </w:tcPr>
          <w:p w14:paraId="6ECE3C8F" w14:textId="18EF845C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</w:tc>
      </w:tr>
      <w:tr w:rsidR="00E420EE" w:rsidRPr="00D106FA" w14:paraId="25A6F159" w14:textId="77777777">
        <w:tc>
          <w:tcPr>
            <w:tcW w:w="9628" w:type="dxa"/>
            <w:gridSpan w:val="4"/>
            <w:shd w:val="clear" w:color="auto" w:fill="F2F2F2" w:themeFill="background1" w:themeFillShade="F2"/>
          </w:tcPr>
          <w:p w14:paraId="47294699" w14:textId="27BA01C5" w:rsidR="00E420EE" w:rsidRPr="00D106FA" w:rsidRDefault="00000000">
            <w:pPr>
              <w:pStyle w:val="P68B1DB1-Normal24"/>
              <w:spacing w:before="60"/>
              <w:rPr>
                <w:color w:val="000000"/>
                <w:lang w:val="ru-RU"/>
              </w:rPr>
            </w:pPr>
            <w:r w:rsidRPr="00D106FA">
              <w:rPr>
                <w:lang w:val="ru-RU"/>
              </w:rPr>
              <w:t>6.6 б Если ответ «да», укажите сумму софинансирования и донора</w:t>
            </w:r>
          </w:p>
          <w:p w14:paraId="15863A72" w14:textId="77777777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0"/>
                <w:lang w:val="ru-RU"/>
              </w:rPr>
            </w:pPr>
          </w:p>
          <w:p w14:paraId="597CD93D" w14:textId="7FFA56E8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lang w:val="ru-RU"/>
              </w:rPr>
            </w:pPr>
          </w:p>
        </w:tc>
      </w:tr>
      <w:tr w:rsidR="00E420EE" w:rsidRPr="00D106FA" w14:paraId="71FCBD97" w14:textId="77777777">
        <w:tc>
          <w:tcPr>
            <w:tcW w:w="9628" w:type="dxa"/>
            <w:gridSpan w:val="4"/>
          </w:tcPr>
          <w:p w14:paraId="1085A44C" w14:textId="41E503F2" w:rsidR="00E420EE" w:rsidRPr="00D106FA" w:rsidRDefault="00E42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</w:p>
        </w:tc>
      </w:tr>
    </w:tbl>
    <w:p w14:paraId="34036AFE" w14:textId="69A38A22" w:rsidR="00E420EE" w:rsidRDefault="00000000">
      <w:pPr>
        <w:pStyle w:val="Heading1"/>
        <w:spacing w:line="240" w:lineRule="auto"/>
        <w:rPr>
          <w:color w:val="000000" w:themeColor="text1"/>
        </w:rPr>
      </w:pPr>
      <w:proofErr w:type="spellStart"/>
      <w:r>
        <w:t>Раздел</w:t>
      </w:r>
      <w:proofErr w:type="spellEnd"/>
      <w:r>
        <w:t xml:space="preserve"> 7. </w:t>
      </w:r>
      <w:proofErr w:type="spellStart"/>
      <w:r>
        <w:t>Перечень</w:t>
      </w:r>
      <w:proofErr w:type="spellEnd"/>
      <w:r>
        <w:t xml:space="preserve"> </w:t>
      </w:r>
      <w:proofErr w:type="spellStart"/>
      <w:r>
        <w:t>сокращений</w:t>
      </w:r>
      <w:proofErr w:type="spellEnd"/>
    </w:p>
    <w:p w14:paraId="59026F0C" w14:textId="15704E1A" w:rsidR="00E420EE" w:rsidRDefault="00E420EE">
      <w:pPr>
        <w:spacing w:after="0" w:line="240" w:lineRule="auto"/>
        <w:rPr>
          <w:color w:val="000000" w:themeColor="text1"/>
        </w:rPr>
      </w:pPr>
    </w:p>
    <w:p w14:paraId="7DA3BF59" w14:textId="1A08071A" w:rsidR="00E420EE" w:rsidRDefault="00E420EE">
      <w:pPr>
        <w:spacing w:after="0" w:line="240" w:lineRule="auto"/>
        <w:rPr>
          <w:color w:val="000000" w:themeColor="text1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9628"/>
      </w:tblGrid>
      <w:tr w:rsidR="00E420EE" w:rsidRPr="00D106FA" w14:paraId="32D268A9" w14:textId="77777777">
        <w:tc>
          <w:tcPr>
            <w:tcW w:w="9628" w:type="dxa"/>
            <w:shd w:val="clear" w:color="auto" w:fill="D9D9D9" w:themeFill="background1" w:themeFillShade="D9"/>
          </w:tcPr>
          <w:p w14:paraId="420AD327" w14:textId="3112A683" w:rsidR="00E420EE" w:rsidRPr="00D106FA" w:rsidRDefault="00000000">
            <w:pPr>
              <w:pStyle w:val="P68B1DB1-Normal4"/>
              <w:spacing w:before="60"/>
              <w:rPr>
                <w:lang w:val="ru-RU"/>
              </w:rPr>
            </w:pPr>
            <w:r w:rsidRPr="00D106FA">
              <w:rPr>
                <w:lang w:val="ru-RU"/>
              </w:rPr>
              <w:t>7.0 Сокращения</w:t>
            </w:r>
          </w:p>
          <w:p w14:paraId="4D7243CC" w14:textId="77777777" w:rsidR="00E420EE" w:rsidRPr="00D106FA" w:rsidRDefault="00000000">
            <w:pPr>
              <w:pStyle w:val="P68B1DB1-Normal5"/>
              <w:spacing w:after="120"/>
              <w:rPr>
                <w:sz w:val="18"/>
                <w:lang w:val="ru-RU"/>
              </w:rPr>
            </w:pPr>
            <w:r w:rsidRPr="00D106FA">
              <w:rPr>
                <w:lang w:val="ru-RU"/>
              </w:rPr>
              <w:t>Приведите список и определения всех сокращений, используемых в вашей заявке, в алфавитном порядке.</w:t>
            </w:r>
          </w:p>
        </w:tc>
      </w:tr>
      <w:tr w:rsidR="00E420EE" w:rsidRPr="00D106FA" w14:paraId="6D0D6B40" w14:textId="77777777">
        <w:tc>
          <w:tcPr>
            <w:tcW w:w="9628" w:type="dxa"/>
          </w:tcPr>
          <w:p w14:paraId="7F18C97C" w14:textId="77777777" w:rsidR="00E420EE" w:rsidRPr="00D106FA" w:rsidRDefault="00E420EE">
            <w:pPr>
              <w:rPr>
                <w:color w:val="000000" w:themeColor="text1"/>
                <w:lang w:val="ru-RU"/>
              </w:rPr>
            </w:pPr>
          </w:p>
          <w:p w14:paraId="7EC67429" w14:textId="77777777" w:rsidR="00E420EE" w:rsidRPr="00D106FA" w:rsidRDefault="00E420EE">
            <w:pPr>
              <w:rPr>
                <w:color w:val="000000" w:themeColor="text1"/>
                <w:lang w:val="ru-RU"/>
              </w:rPr>
            </w:pPr>
          </w:p>
        </w:tc>
      </w:tr>
    </w:tbl>
    <w:p w14:paraId="74EFF861" w14:textId="05F0B876" w:rsidR="00E420EE" w:rsidRPr="00D106FA" w:rsidRDefault="00E420EE">
      <w:pPr>
        <w:spacing w:after="0" w:line="240" w:lineRule="auto"/>
        <w:rPr>
          <w:color w:val="000000" w:themeColor="text1"/>
          <w:lang w:val="ru-RU"/>
        </w:rPr>
      </w:pPr>
    </w:p>
    <w:p w14:paraId="4AA7B8A6" w14:textId="77777777" w:rsidR="00E420EE" w:rsidRPr="00D106FA" w:rsidRDefault="00E420EE">
      <w:pPr>
        <w:pStyle w:val="ListParagraph"/>
        <w:spacing w:after="0" w:line="240" w:lineRule="auto"/>
        <w:rPr>
          <w:color w:val="000000" w:themeColor="text1"/>
          <w:lang w:val="ru-RU"/>
        </w:rPr>
      </w:pPr>
    </w:p>
    <w:p w14:paraId="5DF44C73" w14:textId="77777777" w:rsidR="00E420EE" w:rsidRPr="00D106FA" w:rsidRDefault="00E420EE">
      <w:pPr>
        <w:pStyle w:val="ListParagraph"/>
        <w:spacing w:after="0" w:line="240" w:lineRule="auto"/>
        <w:rPr>
          <w:color w:val="000000" w:themeColor="text1"/>
          <w:lang w:val="ru-RU"/>
        </w:rPr>
      </w:pPr>
    </w:p>
    <w:sectPr w:rsidR="00E420EE" w:rsidRPr="00D106FA">
      <w:headerReference w:type="default" r:id="rId13"/>
      <w:footerReference w:type="default" r:id="rId14"/>
      <w:pgSz w:w="11906" w:h="16838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7778" w14:textId="77777777" w:rsidR="0027411E" w:rsidRDefault="0027411E">
      <w:pPr>
        <w:spacing w:after="0" w:line="240" w:lineRule="auto"/>
      </w:pPr>
      <w:r>
        <w:separator/>
      </w:r>
    </w:p>
  </w:endnote>
  <w:endnote w:type="continuationSeparator" w:id="0">
    <w:p w14:paraId="176A3787" w14:textId="77777777" w:rsidR="0027411E" w:rsidRDefault="0027411E">
      <w:pPr>
        <w:spacing w:after="0" w:line="240" w:lineRule="auto"/>
      </w:pPr>
      <w:r>
        <w:continuationSeparator/>
      </w:r>
    </w:p>
  </w:endnote>
  <w:endnote w:type="continuationNotice" w:id="1">
    <w:p w14:paraId="309EF727" w14:textId="77777777" w:rsidR="0027411E" w:rsidRDefault="002741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lab 500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F69E" w14:textId="77777777" w:rsidR="00E420EE" w:rsidRDefault="00000000">
    <w:pPr>
      <w:pStyle w:val="P68B1DB1-Normal5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proofErr w:type="spellStart"/>
    <w:r>
      <w:t>Страница</w:t>
    </w:r>
    <w:proofErr w:type="spellEnd"/>
    <w:r>
      <w:t xml:space="preserve"> </w:t>
    </w:r>
    <w:r>
      <w:rPr>
        <w:sz w:val="24"/>
        <w:shd w:val="clear" w:color="auto" w:fill="E6E6E6"/>
      </w:rPr>
      <w:fldChar w:fldCharType="begin"/>
    </w:r>
    <w:r>
      <w:rPr>
        <w:color w:val="000000"/>
        <w:sz w:val="24"/>
      </w:rPr>
      <w:instrText>PAGE</w:instrText>
    </w:r>
    <w:r>
      <w:rPr>
        <w:color w:val="000000"/>
        <w:sz w:val="24"/>
        <w:shd w:val="clear" w:color="auto" w:fill="E6E6E6"/>
      </w:rPr>
      <w:fldChar w:fldCharType="separate"/>
    </w:r>
    <w:r>
      <w:rPr>
        <w:color w:val="000000"/>
        <w:sz w:val="24"/>
      </w:rPr>
      <w:t>1</w:t>
    </w:r>
    <w:r>
      <w:rPr>
        <w:color w:val="000000"/>
        <w:sz w:val="24"/>
        <w:shd w:val="clear" w:color="auto" w:fill="E6E6E6"/>
      </w:rPr>
      <w:fldChar w:fldCharType="end"/>
    </w:r>
    <w:r>
      <w:t xml:space="preserve"> </w:t>
    </w:r>
    <w:proofErr w:type="spellStart"/>
    <w:r>
      <w:t>из</w:t>
    </w:r>
    <w:proofErr w:type="spellEnd"/>
    <w:r>
      <w:t xml:space="preserve"> </w:t>
    </w:r>
    <w:r>
      <w:rPr>
        <w:sz w:val="24"/>
        <w:shd w:val="clear" w:color="auto" w:fill="E6E6E6"/>
      </w:rPr>
      <w:fldChar w:fldCharType="begin"/>
    </w:r>
    <w:r>
      <w:rPr>
        <w:color w:val="000000"/>
        <w:sz w:val="24"/>
      </w:rPr>
      <w:instrText>NUMPAGES</w:instrText>
    </w:r>
    <w:r>
      <w:rPr>
        <w:color w:val="000000"/>
        <w:sz w:val="24"/>
        <w:shd w:val="clear" w:color="auto" w:fill="E6E6E6"/>
      </w:rPr>
      <w:fldChar w:fldCharType="separate"/>
    </w:r>
    <w:r>
      <w:rPr>
        <w:color w:val="000000"/>
        <w:sz w:val="24"/>
      </w:rPr>
      <w:t>2</w:t>
    </w:r>
    <w:r>
      <w:rPr>
        <w:color w:val="000000"/>
        <w:sz w:val="24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F0475" w14:textId="77777777" w:rsidR="0027411E" w:rsidRDefault="0027411E">
      <w:pPr>
        <w:spacing w:after="0" w:line="240" w:lineRule="auto"/>
      </w:pPr>
      <w:r>
        <w:separator/>
      </w:r>
    </w:p>
  </w:footnote>
  <w:footnote w:type="continuationSeparator" w:id="0">
    <w:p w14:paraId="6C23793A" w14:textId="77777777" w:rsidR="0027411E" w:rsidRDefault="0027411E">
      <w:pPr>
        <w:spacing w:after="0" w:line="240" w:lineRule="auto"/>
      </w:pPr>
      <w:r>
        <w:continuationSeparator/>
      </w:r>
    </w:p>
  </w:footnote>
  <w:footnote w:type="continuationNotice" w:id="1">
    <w:p w14:paraId="09E937B2" w14:textId="77777777" w:rsidR="0027411E" w:rsidRDefault="002741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1F27" w14:textId="77777777" w:rsidR="00E420EE" w:rsidRDefault="00E420E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000000"/>
        <w:sz w:val="20"/>
      </w:rPr>
    </w:pPr>
  </w:p>
  <w:tbl>
    <w:tblPr>
      <w:tblW w:w="962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2853"/>
      <w:gridCol w:w="4507"/>
    </w:tblGrid>
    <w:tr w:rsidR="00E420EE" w14:paraId="65BC6645" w14:textId="77777777">
      <w:tc>
        <w:tcPr>
          <w:tcW w:w="2268" w:type="dxa"/>
          <w:tcMar>
            <w:left w:w="0" w:type="dxa"/>
            <w:right w:w="0" w:type="dxa"/>
          </w:tcMar>
        </w:tcPr>
        <w:p w14:paraId="255C03B2" w14:textId="77777777" w:rsidR="00E420EE" w:rsidRDefault="00000000">
          <w:pPr>
            <w:pStyle w:val="P68B1DB1-Normal5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  <w:r>
            <w:t xml:space="preserve"> </w:t>
          </w:r>
          <w:r>
            <w:rPr>
              <w:noProof/>
              <w:shd w:val="clear" w:color="auto" w:fill="E6E6E6"/>
            </w:rPr>
            <w:drawing>
              <wp:inline distT="0" distB="0" distL="0" distR="0" wp14:anchorId="29494D49" wp14:editId="7C26AAA1">
                <wp:extent cx="1399680" cy="360000"/>
                <wp:effectExtent l="0" t="0" r="0" b="0"/>
                <wp:docPr id="1" name="Picture 1" descr="S:\Communications\Branding\LOGO_ALL\StopTB_SubBrands\StopTBTBReach\SCREEN\StopTB-TBREACHLogo_RGB_140px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S:\Communications\Branding\LOGO_ALL\StopTB_SubBrands\StopTBTBReach\SCREEN\StopTB-TBREACHLogo_RGB_140px.jpg"/>
                        <pic:cNvPicPr preferRelativeResize="0"/>
                      </pic:nvPicPr>
                      <pic:blipFill>
                        <a:blip r:embed="rId1"/>
                        <a:srcRect l="2715" t="3322" r="2198" b="688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9680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3" w:type="dxa"/>
          <w:vAlign w:val="center"/>
        </w:tcPr>
        <w:p w14:paraId="56068620" w14:textId="77777777" w:rsidR="00E420EE" w:rsidRDefault="00000000">
          <w:pPr>
            <w:pStyle w:val="P68B1DB1-Normal44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726CDCC5" wp14:editId="555E5C30">
                <wp:extent cx="623548" cy="216000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3548" cy="216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7" w:type="dxa"/>
          <w:tcMar>
            <w:left w:w="0" w:type="dxa"/>
            <w:right w:w="0" w:type="dxa"/>
          </w:tcMar>
          <w:vAlign w:val="center"/>
        </w:tcPr>
        <w:p w14:paraId="535457E2" w14:textId="77777777" w:rsidR="00E420EE" w:rsidRDefault="00000000">
          <w:pPr>
            <w:pStyle w:val="P68B1DB1-Normal44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</w:pPr>
          <w:r>
            <w:rPr>
              <w:noProof/>
            </w:rPr>
            <w:drawing>
              <wp:inline distT="0" distB="0" distL="0" distR="0" wp14:anchorId="20038990" wp14:editId="42C110E9">
                <wp:extent cx="502905" cy="216000"/>
                <wp:effectExtent l="0" t="0" r="0" b="0"/>
                <wp:docPr id="2" name="Picture 2" descr="C:\Users\andrewc\AppData\Local\Microsoft\Windows\Temporary Internet Files\Content.Word\EndTB_RGB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C:\Users\andrewc\AppData\Local\Microsoft\Windows\Temporary Internet Files\Content.Word\EndTB_RGB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2905" cy="216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7AC57DC" w14:textId="77777777" w:rsidR="00E420EE" w:rsidRDefault="00E420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3B1"/>
    <w:multiLevelType w:val="hybridMultilevel"/>
    <w:tmpl w:val="A52C241C"/>
    <w:lvl w:ilvl="0" w:tplc="A2EEEC40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07909D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CE7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EA6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A1F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12A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CF7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6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5A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749FC"/>
    <w:multiLevelType w:val="hybridMultilevel"/>
    <w:tmpl w:val="401A7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50B5"/>
    <w:multiLevelType w:val="hybridMultilevel"/>
    <w:tmpl w:val="F6F0E74A"/>
    <w:lvl w:ilvl="0" w:tplc="6358BB88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8069C"/>
    <w:multiLevelType w:val="hybridMultilevel"/>
    <w:tmpl w:val="57FA6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662EA"/>
    <w:multiLevelType w:val="hybridMultilevel"/>
    <w:tmpl w:val="76725842"/>
    <w:lvl w:ilvl="0" w:tplc="EBD26664">
      <w:start w:val="5"/>
      <w:numFmt w:val="bullet"/>
      <w:lvlText w:val="-"/>
      <w:lvlJc w:val="left"/>
      <w:pPr>
        <w:ind w:left="324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E7142BB"/>
    <w:multiLevelType w:val="multilevel"/>
    <w:tmpl w:val="87BEEFC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5E0067"/>
    <w:multiLevelType w:val="multilevel"/>
    <w:tmpl w:val="549EBD0E"/>
    <w:lvl w:ilvl="0">
      <w:start w:val="1"/>
      <w:numFmt w:val="decimal"/>
      <w:lvlText w:val="%1."/>
      <w:lvlJc w:val="left"/>
      <w:pPr>
        <w:ind w:left="64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164E503D"/>
    <w:multiLevelType w:val="multilevel"/>
    <w:tmpl w:val="D242BE4A"/>
    <w:lvl w:ilvl="0">
      <w:start w:val="1"/>
      <w:numFmt w:val="decimal"/>
      <w:lvlText w:val="%1."/>
      <w:lvlJc w:val="left"/>
      <w:pPr>
        <w:ind w:left="64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18733661"/>
    <w:multiLevelType w:val="multilevel"/>
    <w:tmpl w:val="DB2A8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B0A71E9"/>
    <w:multiLevelType w:val="multilevel"/>
    <w:tmpl w:val="A6B29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BD01FA"/>
    <w:multiLevelType w:val="multilevel"/>
    <w:tmpl w:val="279003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6B5760"/>
    <w:multiLevelType w:val="hybridMultilevel"/>
    <w:tmpl w:val="DF8EC4BE"/>
    <w:lvl w:ilvl="0" w:tplc="CF58E18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F1287"/>
    <w:multiLevelType w:val="multilevel"/>
    <w:tmpl w:val="0568CBC6"/>
    <w:lvl w:ilvl="0">
      <w:start w:val="1"/>
      <w:numFmt w:val="decimal"/>
      <w:lvlText w:val="%1."/>
      <w:lvlJc w:val="left"/>
      <w:pPr>
        <w:ind w:left="64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A2454CC"/>
    <w:multiLevelType w:val="multilevel"/>
    <w:tmpl w:val="CF44DD5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0764C62"/>
    <w:multiLevelType w:val="multilevel"/>
    <w:tmpl w:val="91DE95DC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AF6881"/>
    <w:multiLevelType w:val="multilevel"/>
    <w:tmpl w:val="C36812BE"/>
    <w:lvl w:ilvl="0">
      <w:start w:val="1"/>
      <w:numFmt w:val="decimal"/>
      <w:lvlText w:val="%1."/>
      <w:lvlJc w:val="left"/>
      <w:pPr>
        <w:ind w:left="64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36E5222E"/>
    <w:multiLevelType w:val="hybridMultilevel"/>
    <w:tmpl w:val="DA3E0A46"/>
    <w:lvl w:ilvl="0" w:tplc="FFFFFFFF">
      <w:start w:val="5"/>
      <w:numFmt w:val="bullet"/>
      <w:lvlText w:val="-"/>
      <w:lvlJc w:val="left"/>
      <w:pPr>
        <w:ind w:left="3240" w:hanging="360"/>
      </w:pPr>
      <w:rPr>
        <w:rFonts w:ascii="Calibri" w:eastAsia="Calibri" w:hAnsi="Calibri" w:cs="Calibri" w:hint="default"/>
      </w:rPr>
    </w:lvl>
    <w:lvl w:ilvl="1" w:tplc="EBD26664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D4ACB"/>
    <w:multiLevelType w:val="hybridMultilevel"/>
    <w:tmpl w:val="AF4A4EC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67E99"/>
    <w:multiLevelType w:val="hybridMultilevel"/>
    <w:tmpl w:val="7CAC758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6A53E9"/>
    <w:multiLevelType w:val="hybridMultilevel"/>
    <w:tmpl w:val="29E0FE9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910AC1"/>
    <w:multiLevelType w:val="multilevel"/>
    <w:tmpl w:val="89C84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45785F"/>
    <w:multiLevelType w:val="multilevel"/>
    <w:tmpl w:val="155E0A1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9D4164"/>
    <w:multiLevelType w:val="hybridMultilevel"/>
    <w:tmpl w:val="AF4A4E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82900"/>
    <w:multiLevelType w:val="hybridMultilevel"/>
    <w:tmpl w:val="5978AC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EC699F"/>
    <w:multiLevelType w:val="hybridMultilevel"/>
    <w:tmpl w:val="FFFFFFFF"/>
    <w:lvl w:ilvl="0" w:tplc="73DADE6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6EC5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40A0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EA4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144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0E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6A3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AD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0895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73064"/>
    <w:multiLevelType w:val="multilevel"/>
    <w:tmpl w:val="5784DA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8C052E"/>
    <w:multiLevelType w:val="hybridMultilevel"/>
    <w:tmpl w:val="DFF8C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CE4456"/>
    <w:multiLevelType w:val="hybridMultilevel"/>
    <w:tmpl w:val="BDBEC94A"/>
    <w:lvl w:ilvl="0" w:tplc="EBD26664">
      <w:start w:val="5"/>
      <w:numFmt w:val="bullet"/>
      <w:lvlText w:val="-"/>
      <w:lvlJc w:val="left"/>
      <w:pPr>
        <w:ind w:left="324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A3526"/>
    <w:multiLevelType w:val="hybridMultilevel"/>
    <w:tmpl w:val="3CACF3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885EE2"/>
    <w:multiLevelType w:val="multilevel"/>
    <w:tmpl w:val="D242BE4A"/>
    <w:lvl w:ilvl="0">
      <w:start w:val="1"/>
      <w:numFmt w:val="decimal"/>
      <w:lvlText w:val="%1."/>
      <w:lvlJc w:val="left"/>
      <w:pPr>
        <w:ind w:left="64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7BF41041"/>
    <w:multiLevelType w:val="multilevel"/>
    <w:tmpl w:val="9C1EB4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31" w15:restartNumberingAfterBreak="0">
    <w:nsid w:val="7C801788"/>
    <w:multiLevelType w:val="multilevel"/>
    <w:tmpl w:val="092643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F24695C"/>
    <w:multiLevelType w:val="multilevel"/>
    <w:tmpl w:val="61C4FC1A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1580532">
    <w:abstractNumId w:val="7"/>
  </w:num>
  <w:num w:numId="2" w16cid:durableId="1064256402">
    <w:abstractNumId w:val="21"/>
  </w:num>
  <w:num w:numId="3" w16cid:durableId="122382814">
    <w:abstractNumId w:val="14"/>
  </w:num>
  <w:num w:numId="4" w16cid:durableId="154880375">
    <w:abstractNumId w:val="8"/>
  </w:num>
  <w:num w:numId="5" w16cid:durableId="809711586">
    <w:abstractNumId w:val="32"/>
  </w:num>
  <w:num w:numId="6" w16cid:durableId="410078521">
    <w:abstractNumId w:val="6"/>
  </w:num>
  <w:num w:numId="7" w16cid:durableId="1733427312">
    <w:abstractNumId w:val="15"/>
  </w:num>
  <w:num w:numId="8" w16cid:durableId="2126537746">
    <w:abstractNumId w:val="12"/>
  </w:num>
  <w:num w:numId="9" w16cid:durableId="1555043573">
    <w:abstractNumId w:val="5"/>
  </w:num>
  <w:num w:numId="10" w16cid:durableId="1079596735">
    <w:abstractNumId w:val="13"/>
  </w:num>
  <w:num w:numId="11" w16cid:durableId="1958682714">
    <w:abstractNumId w:val="31"/>
  </w:num>
  <w:num w:numId="12" w16cid:durableId="208031693">
    <w:abstractNumId w:val="19"/>
  </w:num>
  <w:num w:numId="13" w16cid:durableId="1599944125">
    <w:abstractNumId w:val="20"/>
  </w:num>
  <w:num w:numId="14" w16cid:durableId="1970167426">
    <w:abstractNumId w:val="25"/>
  </w:num>
  <w:num w:numId="15" w16cid:durableId="722102019">
    <w:abstractNumId w:val="10"/>
  </w:num>
  <w:num w:numId="16" w16cid:durableId="531843838">
    <w:abstractNumId w:val="9"/>
  </w:num>
  <w:num w:numId="17" w16cid:durableId="1304312430">
    <w:abstractNumId w:val="0"/>
  </w:num>
  <w:num w:numId="18" w16cid:durableId="1705255507">
    <w:abstractNumId w:val="24"/>
  </w:num>
  <w:num w:numId="19" w16cid:durableId="1426537395">
    <w:abstractNumId w:val="1"/>
  </w:num>
  <w:num w:numId="20" w16cid:durableId="1526207626">
    <w:abstractNumId w:val="2"/>
  </w:num>
  <w:num w:numId="21" w16cid:durableId="880364613">
    <w:abstractNumId w:val="18"/>
  </w:num>
  <w:num w:numId="22" w16cid:durableId="1064260759">
    <w:abstractNumId w:val="11"/>
  </w:num>
  <w:num w:numId="23" w16cid:durableId="1108348706">
    <w:abstractNumId w:val="29"/>
  </w:num>
  <w:num w:numId="24" w16cid:durableId="1301037332">
    <w:abstractNumId w:val="22"/>
  </w:num>
  <w:num w:numId="25" w16cid:durableId="1473670712">
    <w:abstractNumId w:val="30"/>
  </w:num>
  <w:num w:numId="26" w16cid:durableId="133790693">
    <w:abstractNumId w:val="17"/>
  </w:num>
  <w:num w:numId="27" w16cid:durableId="383984858">
    <w:abstractNumId w:val="3"/>
  </w:num>
  <w:num w:numId="28" w16cid:durableId="94862834">
    <w:abstractNumId w:val="4"/>
  </w:num>
  <w:num w:numId="29" w16cid:durableId="996110396">
    <w:abstractNumId w:val="27"/>
  </w:num>
  <w:num w:numId="30" w16cid:durableId="1691101084">
    <w:abstractNumId w:val="23"/>
  </w:num>
  <w:num w:numId="31" w16cid:durableId="1232040346">
    <w:abstractNumId w:val="28"/>
  </w:num>
  <w:num w:numId="32" w16cid:durableId="145123160">
    <w:abstractNumId w:val="16"/>
  </w:num>
  <w:num w:numId="33" w16cid:durableId="820149285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kjagul Garajagulova">
    <w15:presenceInfo w15:providerId="AD" w15:userId="S::AkjagulG@stoptb.org::4e0da73c-82b5-410a-a547-d274ac5a7b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NjExMrE0s7Q0NTNU0lEKTi0uzszPAymwqAUArxan/iwAAAA="/>
  </w:docVars>
  <w:rsids>
    <w:rsidRoot w:val="00276AFE"/>
    <w:rsid w:val="000050DF"/>
    <w:rsid w:val="000104DB"/>
    <w:rsid w:val="00012C5B"/>
    <w:rsid w:val="00012E99"/>
    <w:rsid w:val="000152F3"/>
    <w:rsid w:val="00015674"/>
    <w:rsid w:val="0001738F"/>
    <w:rsid w:val="00022EF6"/>
    <w:rsid w:val="000230B7"/>
    <w:rsid w:val="000232DD"/>
    <w:rsid w:val="0002415C"/>
    <w:rsid w:val="00025A20"/>
    <w:rsid w:val="0002605A"/>
    <w:rsid w:val="00027449"/>
    <w:rsid w:val="00034050"/>
    <w:rsid w:val="00034B1B"/>
    <w:rsid w:val="00036EB0"/>
    <w:rsid w:val="00047D58"/>
    <w:rsid w:val="00051808"/>
    <w:rsid w:val="00052CAA"/>
    <w:rsid w:val="0005699F"/>
    <w:rsid w:val="00059350"/>
    <w:rsid w:val="000672E9"/>
    <w:rsid w:val="00067FCB"/>
    <w:rsid w:val="00073AD1"/>
    <w:rsid w:val="00074279"/>
    <w:rsid w:val="0007717F"/>
    <w:rsid w:val="000864C7"/>
    <w:rsid w:val="000868A9"/>
    <w:rsid w:val="00087704"/>
    <w:rsid w:val="00091312"/>
    <w:rsid w:val="000914B9"/>
    <w:rsid w:val="00095D6C"/>
    <w:rsid w:val="000A0CB4"/>
    <w:rsid w:val="000A4225"/>
    <w:rsid w:val="000A5E61"/>
    <w:rsid w:val="000A6066"/>
    <w:rsid w:val="000A6C32"/>
    <w:rsid w:val="000B0346"/>
    <w:rsid w:val="000B03FB"/>
    <w:rsid w:val="000B4635"/>
    <w:rsid w:val="000B7F93"/>
    <w:rsid w:val="000C090E"/>
    <w:rsid w:val="000C2646"/>
    <w:rsid w:val="000C447E"/>
    <w:rsid w:val="000C6590"/>
    <w:rsid w:val="000C7B33"/>
    <w:rsid w:val="000D0920"/>
    <w:rsid w:val="000D1D44"/>
    <w:rsid w:val="000D2037"/>
    <w:rsid w:val="000D7861"/>
    <w:rsid w:val="000D78E9"/>
    <w:rsid w:val="000E09B1"/>
    <w:rsid w:val="000E3217"/>
    <w:rsid w:val="000E3412"/>
    <w:rsid w:val="000E6990"/>
    <w:rsid w:val="000F028F"/>
    <w:rsid w:val="000F0460"/>
    <w:rsid w:val="000F1E9A"/>
    <w:rsid w:val="000F2BE1"/>
    <w:rsid w:val="000F5265"/>
    <w:rsid w:val="000F54B9"/>
    <w:rsid w:val="000F6E81"/>
    <w:rsid w:val="00103BF2"/>
    <w:rsid w:val="00105313"/>
    <w:rsid w:val="001076DA"/>
    <w:rsid w:val="00111179"/>
    <w:rsid w:val="0011617C"/>
    <w:rsid w:val="0012219E"/>
    <w:rsid w:val="00122400"/>
    <w:rsid w:val="00126208"/>
    <w:rsid w:val="00132DDA"/>
    <w:rsid w:val="00133739"/>
    <w:rsid w:val="00134A36"/>
    <w:rsid w:val="00135F57"/>
    <w:rsid w:val="00137861"/>
    <w:rsid w:val="001425A2"/>
    <w:rsid w:val="0014380D"/>
    <w:rsid w:val="00143BFE"/>
    <w:rsid w:val="00143E52"/>
    <w:rsid w:val="00145387"/>
    <w:rsid w:val="0014563A"/>
    <w:rsid w:val="00147CB1"/>
    <w:rsid w:val="001500A0"/>
    <w:rsid w:val="00151821"/>
    <w:rsid w:val="00152A6C"/>
    <w:rsid w:val="001546FB"/>
    <w:rsid w:val="0015766A"/>
    <w:rsid w:val="00157A27"/>
    <w:rsid w:val="0016039D"/>
    <w:rsid w:val="00161AC7"/>
    <w:rsid w:val="00165471"/>
    <w:rsid w:val="0017382E"/>
    <w:rsid w:val="0018398B"/>
    <w:rsid w:val="00186A4A"/>
    <w:rsid w:val="001A45FA"/>
    <w:rsid w:val="001A5E32"/>
    <w:rsid w:val="001A734F"/>
    <w:rsid w:val="001B35F8"/>
    <w:rsid w:val="001C089B"/>
    <w:rsid w:val="001C14E3"/>
    <w:rsid w:val="001C454A"/>
    <w:rsid w:val="001D5C8C"/>
    <w:rsid w:val="001D75EF"/>
    <w:rsid w:val="001E7A05"/>
    <w:rsid w:val="001F0D92"/>
    <w:rsid w:val="001F1B1E"/>
    <w:rsid w:val="001F1CA5"/>
    <w:rsid w:val="001F2744"/>
    <w:rsid w:val="001F29AD"/>
    <w:rsid w:val="001F3159"/>
    <w:rsid w:val="001F596E"/>
    <w:rsid w:val="001F654D"/>
    <w:rsid w:val="001F6B2E"/>
    <w:rsid w:val="001F743A"/>
    <w:rsid w:val="00200A01"/>
    <w:rsid w:val="00201B9A"/>
    <w:rsid w:val="002041ED"/>
    <w:rsid w:val="00212E32"/>
    <w:rsid w:val="00213903"/>
    <w:rsid w:val="00215080"/>
    <w:rsid w:val="00217165"/>
    <w:rsid w:val="002229EC"/>
    <w:rsid w:val="00231C86"/>
    <w:rsid w:val="00231F3E"/>
    <w:rsid w:val="00233D95"/>
    <w:rsid w:val="00234010"/>
    <w:rsid w:val="00234D89"/>
    <w:rsid w:val="0023642C"/>
    <w:rsid w:val="00242491"/>
    <w:rsid w:val="00242EE8"/>
    <w:rsid w:val="00243F92"/>
    <w:rsid w:val="002441AD"/>
    <w:rsid w:val="00246172"/>
    <w:rsid w:val="002527B4"/>
    <w:rsid w:val="00255E2B"/>
    <w:rsid w:val="0026234A"/>
    <w:rsid w:val="0026331D"/>
    <w:rsid w:val="00263616"/>
    <w:rsid w:val="002652B3"/>
    <w:rsid w:val="00265ACD"/>
    <w:rsid w:val="00267036"/>
    <w:rsid w:val="0027411E"/>
    <w:rsid w:val="00274754"/>
    <w:rsid w:val="0027502D"/>
    <w:rsid w:val="0027630B"/>
    <w:rsid w:val="00276AFE"/>
    <w:rsid w:val="00283C5C"/>
    <w:rsid w:val="002908E3"/>
    <w:rsid w:val="00291AB6"/>
    <w:rsid w:val="002928CA"/>
    <w:rsid w:val="0029400A"/>
    <w:rsid w:val="00296075"/>
    <w:rsid w:val="002A3D27"/>
    <w:rsid w:val="002A7C36"/>
    <w:rsid w:val="002AA042"/>
    <w:rsid w:val="002B32FD"/>
    <w:rsid w:val="002B3E8C"/>
    <w:rsid w:val="002B516E"/>
    <w:rsid w:val="002B664F"/>
    <w:rsid w:val="002C29F9"/>
    <w:rsid w:val="002C2EB6"/>
    <w:rsid w:val="002C4FC4"/>
    <w:rsid w:val="002C647F"/>
    <w:rsid w:val="002C65A3"/>
    <w:rsid w:val="002C7373"/>
    <w:rsid w:val="002C7F51"/>
    <w:rsid w:val="002D41B9"/>
    <w:rsid w:val="002D5055"/>
    <w:rsid w:val="002E03C2"/>
    <w:rsid w:val="002E44E0"/>
    <w:rsid w:val="002F768D"/>
    <w:rsid w:val="002F7AF6"/>
    <w:rsid w:val="00303713"/>
    <w:rsid w:val="00304775"/>
    <w:rsid w:val="003052E9"/>
    <w:rsid w:val="0030681A"/>
    <w:rsid w:val="0030761A"/>
    <w:rsid w:val="00312E39"/>
    <w:rsid w:val="00314BA2"/>
    <w:rsid w:val="00320BD6"/>
    <w:rsid w:val="00321B18"/>
    <w:rsid w:val="00325AF3"/>
    <w:rsid w:val="00331B37"/>
    <w:rsid w:val="00332C62"/>
    <w:rsid w:val="00335939"/>
    <w:rsid w:val="0033627A"/>
    <w:rsid w:val="00337DCC"/>
    <w:rsid w:val="00341D75"/>
    <w:rsid w:val="00341F0D"/>
    <w:rsid w:val="00352C39"/>
    <w:rsid w:val="00355A76"/>
    <w:rsid w:val="00362590"/>
    <w:rsid w:val="00365F29"/>
    <w:rsid w:val="0037321A"/>
    <w:rsid w:val="00376D06"/>
    <w:rsid w:val="00380A1C"/>
    <w:rsid w:val="003812F5"/>
    <w:rsid w:val="003829ED"/>
    <w:rsid w:val="00382DE6"/>
    <w:rsid w:val="00382F3C"/>
    <w:rsid w:val="00383C2B"/>
    <w:rsid w:val="0038701B"/>
    <w:rsid w:val="00387163"/>
    <w:rsid w:val="00387D2B"/>
    <w:rsid w:val="003933BE"/>
    <w:rsid w:val="00395BD6"/>
    <w:rsid w:val="003A0419"/>
    <w:rsid w:val="003A077F"/>
    <w:rsid w:val="003B4EA7"/>
    <w:rsid w:val="003B6660"/>
    <w:rsid w:val="003C2704"/>
    <w:rsid w:val="003C4197"/>
    <w:rsid w:val="003C58D0"/>
    <w:rsid w:val="003D09CA"/>
    <w:rsid w:val="003D3049"/>
    <w:rsid w:val="003D520B"/>
    <w:rsid w:val="003D5E2E"/>
    <w:rsid w:val="003D6365"/>
    <w:rsid w:val="003D6F2E"/>
    <w:rsid w:val="003D7EEF"/>
    <w:rsid w:val="003E0473"/>
    <w:rsid w:val="003E06CA"/>
    <w:rsid w:val="003E56BF"/>
    <w:rsid w:val="003F07CC"/>
    <w:rsid w:val="003F621B"/>
    <w:rsid w:val="003F73B1"/>
    <w:rsid w:val="004063DE"/>
    <w:rsid w:val="00406C02"/>
    <w:rsid w:val="0041061D"/>
    <w:rsid w:val="004124AC"/>
    <w:rsid w:val="0041330E"/>
    <w:rsid w:val="00415062"/>
    <w:rsid w:val="004157A5"/>
    <w:rsid w:val="00420025"/>
    <w:rsid w:val="00421D6B"/>
    <w:rsid w:val="00431163"/>
    <w:rsid w:val="00437DF7"/>
    <w:rsid w:val="00437FA9"/>
    <w:rsid w:val="00447BB7"/>
    <w:rsid w:val="004508D9"/>
    <w:rsid w:val="00450C79"/>
    <w:rsid w:val="00451103"/>
    <w:rsid w:val="00451896"/>
    <w:rsid w:val="00453B13"/>
    <w:rsid w:val="00456251"/>
    <w:rsid w:val="00461309"/>
    <w:rsid w:val="00466755"/>
    <w:rsid w:val="00467C54"/>
    <w:rsid w:val="004729AC"/>
    <w:rsid w:val="00474EF1"/>
    <w:rsid w:val="004825C2"/>
    <w:rsid w:val="004849D7"/>
    <w:rsid w:val="00486279"/>
    <w:rsid w:val="00494E1C"/>
    <w:rsid w:val="004952F3"/>
    <w:rsid w:val="0049556D"/>
    <w:rsid w:val="004966F5"/>
    <w:rsid w:val="004A16F2"/>
    <w:rsid w:val="004A5C59"/>
    <w:rsid w:val="004A6A05"/>
    <w:rsid w:val="004B1160"/>
    <w:rsid w:val="004B18E4"/>
    <w:rsid w:val="004C3270"/>
    <w:rsid w:val="004C4B25"/>
    <w:rsid w:val="004C7B6C"/>
    <w:rsid w:val="004D541B"/>
    <w:rsid w:val="004DB883"/>
    <w:rsid w:val="004E31D0"/>
    <w:rsid w:val="004E34BC"/>
    <w:rsid w:val="004E4749"/>
    <w:rsid w:val="004E5706"/>
    <w:rsid w:val="004F15F7"/>
    <w:rsid w:val="004F2A6B"/>
    <w:rsid w:val="00500E0A"/>
    <w:rsid w:val="00501BE4"/>
    <w:rsid w:val="00503F95"/>
    <w:rsid w:val="00510D8B"/>
    <w:rsid w:val="0051115B"/>
    <w:rsid w:val="00520D22"/>
    <w:rsid w:val="00521530"/>
    <w:rsid w:val="0052491E"/>
    <w:rsid w:val="00524C1B"/>
    <w:rsid w:val="00524E52"/>
    <w:rsid w:val="00525357"/>
    <w:rsid w:val="005300BE"/>
    <w:rsid w:val="005302BE"/>
    <w:rsid w:val="005333E0"/>
    <w:rsid w:val="00533463"/>
    <w:rsid w:val="005412A9"/>
    <w:rsid w:val="00552078"/>
    <w:rsid w:val="00553714"/>
    <w:rsid w:val="005547DD"/>
    <w:rsid w:val="005559F6"/>
    <w:rsid w:val="00562015"/>
    <w:rsid w:val="00565E45"/>
    <w:rsid w:val="00570B96"/>
    <w:rsid w:val="005716D7"/>
    <w:rsid w:val="00572D0F"/>
    <w:rsid w:val="005732A2"/>
    <w:rsid w:val="0057401B"/>
    <w:rsid w:val="0057553E"/>
    <w:rsid w:val="00575CE0"/>
    <w:rsid w:val="00576733"/>
    <w:rsid w:val="00582963"/>
    <w:rsid w:val="005874FF"/>
    <w:rsid w:val="005921D0"/>
    <w:rsid w:val="005940FD"/>
    <w:rsid w:val="00596CA5"/>
    <w:rsid w:val="00597617"/>
    <w:rsid w:val="005A2470"/>
    <w:rsid w:val="005A2C0E"/>
    <w:rsid w:val="005A4A71"/>
    <w:rsid w:val="005A6322"/>
    <w:rsid w:val="005B2665"/>
    <w:rsid w:val="005B2AA5"/>
    <w:rsid w:val="005B2D62"/>
    <w:rsid w:val="005B3661"/>
    <w:rsid w:val="005B49AB"/>
    <w:rsid w:val="005B4B1E"/>
    <w:rsid w:val="005B6B04"/>
    <w:rsid w:val="005C0291"/>
    <w:rsid w:val="005C17E9"/>
    <w:rsid w:val="005C3539"/>
    <w:rsid w:val="005C579B"/>
    <w:rsid w:val="005D0185"/>
    <w:rsid w:val="005D0C60"/>
    <w:rsid w:val="005D19F8"/>
    <w:rsid w:val="005D79A0"/>
    <w:rsid w:val="005E15E0"/>
    <w:rsid w:val="005E3459"/>
    <w:rsid w:val="005E4554"/>
    <w:rsid w:val="005E456F"/>
    <w:rsid w:val="005E63F9"/>
    <w:rsid w:val="005F1BB2"/>
    <w:rsid w:val="005F4DE1"/>
    <w:rsid w:val="0060487A"/>
    <w:rsid w:val="00607796"/>
    <w:rsid w:val="00610D8B"/>
    <w:rsid w:val="006119EE"/>
    <w:rsid w:val="00615125"/>
    <w:rsid w:val="00616F1E"/>
    <w:rsid w:val="00620666"/>
    <w:rsid w:val="006208CA"/>
    <w:rsid w:val="00620E15"/>
    <w:rsid w:val="00622D49"/>
    <w:rsid w:val="00633966"/>
    <w:rsid w:val="00635C3C"/>
    <w:rsid w:val="00647E9A"/>
    <w:rsid w:val="006513E2"/>
    <w:rsid w:val="00665E41"/>
    <w:rsid w:val="00665E45"/>
    <w:rsid w:val="00672E0E"/>
    <w:rsid w:val="00673A60"/>
    <w:rsid w:val="00674421"/>
    <w:rsid w:val="006748F0"/>
    <w:rsid w:val="0068530B"/>
    <w:rsid w:val="00686D83"/>
    <w:rsid w:val="006901AF"/>
    <w:rsid w:val="0069129A"/>
    <w:rsid w:val="006952E8"/>
    <w:rsid w:val="00697172"/>
    <w:rsid w:val="006A28F6"/>
    <w:rsid w:val="006A35F5"/>
    <w:rsid w:val="006A4C3E"/>
    <w:rsid w:val="006A73FE"/>
    <w:rsid w:val="006B0E13"/>
    <w:rsid w:val="006B4566"/>
    <w:rsid w:val="006C2107"/>
    <w:rsid w:val="006C2801"/>
    <w:rsid w:val="006C5726"/>
    <w:rsid w:val="006C67DA"/>
    <w:rsid w:val="006C6B56"/>
    <w:rsid w:val="006C6F9A"/>
    <w:rsid w:val="006D00D6"/>
    <w:rsid w:val="006D1B0F"/>
    <w:rsid w:val="006D22AE"/>
    <w:rsid w:val="006D2E6C"/>
    <w:rsid w:val="006D39D8"/>
    <w:rsid w:val="006D781B"/>
    <w:rsid w:val="006E00FD"/>
    <w:rsid w:val="006E138B"/>
    <w:rsid w:val="006F0EC2"/>
    <w:rsid w:val="006F14A9"/>
    <w:rsid w:val="00702036"/>
    <w:rsid w:val="007076EC"/>
    <w:rsid w:val="00722051"/>
    <w:rsid w:val="007237F7"/>
    <w:rsid w:val="00723941"/>
    <w:rsid w:val="00727FDD"/>
    <w:rsid w:val="007326C3"/>
    <w:rsid w:val="00733A6F"/>
    <w:rsid w:val="0073429A"/>
    <w:rsid w:val="0073508C"/>
    <w:rsid w:val="007467BF"/>
    <w:rsid w:val="007533AC"/>
    <w:rsid w:val="00754F0D"/>
    <w:rsid w:val="00755FC3"/>
    <w:rsid w:val="007615E3"/>
    <w:rsid w:val="00767864"/>
    <w:rsid w:val="00767C63"/>
    <w:rsid w:val="0077076C"/>
    <w:rsid w:val="0077567B"/>
    <w:rsid w:val="00775CC2"/>
    <w:rsid w:val="00782BD2"/>
    <w:rsid w:val="00786E0C"/>
    <w:rsid w:val="007873EC"/>
    <w:rsid w:val="00787ABB"/>
    <w:rsid w:val="00787ECD"/>
    <w:rsid w:val="00792156"/>
    <w:rsid w:val="00792CDB"/>
    <w:rsid w:val="00793824"/>
    <w:rsid w:val="00796BFB"/>
    <w:rsid w:val="007A2363"/>
    <w:rsid w:val="007A26DC"/>
    <w:rsid w:val="007A3C59"/>
    <w:rsid w:val="007A57BD"/>
    <w:rsid w:val="007B20DF"/>
    <w:rsid w:val="007C01C4"/>
    <w:rsid w:val="007C08A7"/>
    <w:rsid w:val="007C110A"/>
    <w:rsid w:val="007C133C"/>
    <w:rsid w:val="007C3F4A"/>
    <w:rsid w:val="007D134A"/>
    <w:rsid w:val="007D44A4"/>
    <w:rsid w:val="007D5438"/>
    <w:rsid w:val="007E17F4"/>
    <w:rsid w:val="007E2C31"/>
    <w:rsid w:val="007E60EF"/>
    <w:rsid w:val="007F3AE3"/>
    <w:rsid w:val="007F4BC0"/>
    <w:rsid w:val="007F6D45"/>
    <w:rsid w:val="007F76D3"/>
    <w:rsid w:val="007F7FAD"/>
    <w:rsid w:val="00802A94"/>
    <w:rsid w:val="008030B2"/>
    <w:rsid w:val="00805B09"/>
    <w:rsid w:val="0081103F"/>
    <w:rsid w:val="008144B8"/>
    <w:rsid w:val="00815838"/>
    <w:rsid w:val="008241FA"/>
    <w:rsid w:val="00825355"/>
    <w:rsid w:val="00827DD1"/>
    <w:rsid w:val="008310E8"/>
    <w:rsid w:val="008331F0"/>
    <w:rsid w:val="0083579C"/>
    <w:rsid w:val="00835F3A"/>
    <w:rsid w:val="00842E7B"/>
    <w:rsid w:val="00845335"/>
    <w:rsid w:val="00852274"/>
    <w:rsid w:val="008541F2"/>
    <w:rsid w:val="00854825"/>
    <w:rsid w:val="008549D4"/>
    <w:rsid w:val="00855E2F"/>
    <w:rsid w:val="00856B6D"/>
    <w:rsid w:val="00863089"/>
    <w:rsid w:val="00867112"/>
    <w:rsid w:val="00873926"/>
    <w:rsid w:val="008756DB"/>
    <w:rsid w:val="0087603B"/>
    <w:rsid w:val="00876543"/>
    <w:rsid w:val="00876593"/>
    <w:rsid w:val="008802DD"/>
    <w:rsid w:val="00883931"/>
    <w:rsid w:val="00886531"/>
    <w:rsid w:val="00887C4F"/>
    <w:rsid w:val="00890BB9"/>
    <w:rsid w:val="00891D73"/>
    <w:rsid w:val="00892155"/>
    <w:rsid w:val="00897731"/>
    <w:rsid w:val="008A3578"/>
    <w:rsid w:val="008B0CC5"/>
    <w:rsid w:val="008B0D9A"/>
    <w:rsid w:val="008B3B3A"/>
    <w:rsid w:val="008B4437"/>
    <w:rsid w:val="008B4745"/>
    <w:rsid w:val="008B6939"/>
    <w:rsid w:val="008C252C"/>
    <w:rsid w:val="008C2668"/>
    <w:rsid w:val="008C2C8E"/>
    <w:rsid w:val="008D5BCD"/>
    <w:rsid w:val="008D5D2C"/>
    <w:rsid w:val="008D738D"/>
    <w:rsid w:val="008E10CF"/>
    <w:rsid w:val="008E1A38"/>
    <w:rsid w:val="008E1D87"/>
    <w:rsid w:val="008E462E"/>
    <w:rsid w:val="008E62D9"/>
    <w:rsid w:val="008F79B5"/>
    <w:rsid w:val="0090429A"/>
    <w:rsid w:val="00905A19"/>
    <w:rsid w:val="00906442"/>
    <w:rsid w:val="00906B38"/>
    <w:rsid w:val="00907677"/>
    <w:rsid w:val="00907ADA"/>
    <w:rsid w:val="009108B3"/>
    <w:rsid w:val="0092218E"/>
    <w:rsid w:val="0092434A"/>
    <w:rsid w:val="009273A4"/>
    <w:rsid w:val="009326D1"/>
    <w:rsid w:val="00937C1A"/>
    <w:rsid w:val="009435AB"/>
    <w:rsid w:val="00943AC5"/>
    <w:rsid w:val="00944FE6"/>
    <w:rsid w:val="00946F27"/>
    <w:rsid w:val="00952C04"/>
    <w:rsid w:val="00954835"/>
    <w:rsid w:val="00955AF7"/>
    <w:rsid w:val="009562BC"/>
    <w:rsid w:val="00961224"/>
    <w:rsid w:val="00962F2E"/>
    <w:rsid w:val="009641E9"/>
    <w:rsid w:val="009671DC"/>
    <w:rsid w:val="0097063E"/>
    <w:rsid w:val="00970B2E"/>
    <w:rsid w:val="00977DE6"/>
    <w:rsid w:val="00982EC5"/>
    <w:rsid w:val="0098389E"/>
    <w:rsid w:val="009845E7"/>
    <w:rsid w:val="00990185"/>
    <w:rsid w:val="00990B3C"/>
    <w:rsid w:val="009912CF"/>
    <w:rsid w:val="00992478"/>
    <w:rsid w:val="00993303"/>
    <w:rsid w:val="00994228"/>
    <w:rsid w:val="00997751"/>
    <w:rsid w:val="009A0E27"/>
    <w:rsid w:val="009A1281"/>
    <w:rsid w:val="009A34F8"/>
    <w:rsid w:val="009A4686"/>
    <w:rsid w:val="009A5182"/>
    <w:rsid w:val="009B28D3"/>
    <w:rsid w:val="009B6DB7"/>
    <w:rsid w:val="009B7E78"/>
    <w:rsid w:val="009C63BB"/>
    <w:rsid w:val="009C7670"/>
    <w:rsid w:val="009D4F24"/>
    <w:rsid w:val="009E13C7"/>
    <w:rsid w:val="009E4679"/>
    <w:rsid w:val="009E566D"/>
    <w:rsid w:val="009E6DA6"/>
    <w:rsid w:val="009F145F"/>
    <w:rsid w:val="009F24CC"/>
    <w:rsid w:val="009F77B9"/>
    <w:rsid w:val="00A03927"/>
    <w:rsid w:val="00A03FF1"/>
    <w:rsid w:val="00A0747F"/>
    <w:rsid w:val="00A07790"/>
    <w:rsid w:val="00A1080C"/>
    <w:rsid w:val="00A115A4"/>
    <w:rsid w:val="00A162E6"/>
    <w:rsid w:val="00A16FE1"/>
    <w:rsid w:val="00A175F8"/>
    <w:rsid w:val="00A2513A"/>
    <w:rsid w:val="00A30F31"/>
    <w:rsid w:val="00A46D08"/>
    <w:rsid w:val="00A4C795"/>
    <w:rsid w:val="00A505B4"/>
    <w:rsid w:val="00A5219A"/>
    <w:rsid w:val="00A5281F"/>
    <w:rsid w:val="00A5371F"/>
    <w:rsid w:val="00A55106"/>
    <w:rsid w:val="00A61CE0"/>
    <w:rsid w:val="00A65381"/>
    <w:rsid w:val="00A70E11"/>
    <w:rsid w:val="00A71761"/>
    <w:rsid w:val="00A73669"/>
    <w:rsid w:val="00A74771"/>
    <w:rsid w:val="00A85229"/>
    <w:rsid w:val="00A859E6"/>
    <w:rsid w:val="00A85F45"/>
    <w:rsid w:val="00A877AB"/>
    <w:rsid w:val="00A900D3"/>
    <w:rsid w:val="00A925D8"/>
    <w:rsid w:val="00A9421D"/>
    <w:rsid w:val="00A944B7"/>
    <w:rsid w:val="00A97DA0"/>
    <w:rsid w:val="00A9EE7D"/>
    <w:rsid w:val="00AA0677"/>
    <w:rsid w:val="00AA1C6E"/>
    <w:rsid w:val="00AA4A74"/>
    <w:rsid w:val="00AA7988"/>
    <w:rsid w:val="00AB02D5"/>
    <w:rsid w:val="00AB0C54"/>
    <w:rsid w:val="00AB38D7"/>
    <w:rsid w:val="00AB5CE2"/>
    <w:rsid w:val="00AB9940"/>
    <w:rsid w:val="00AC0395"/>
    <w:rsid w:val="00AC149B"/>
    <w:rsid w:val="00AC1B55"/>
    <w:rsid w:val="00AC69D0"/>
    <w:rsid w:val="00AC715A"/>
    <w:rsid w:val="00AD3807"/>
    <w:rsid w:val="00AE3A12"/>
    <w:rsid w:val="00AE5450"/>
    <w:rsid w:val="00AE6FDB"/>
    <w:rsid w:val="00AE7064"/>
    <w:rsid w:val="00AE78ED"/>
    <w:rsid w:val="00AF23A9"/>
    <w:rsid w:val="00AF2E75"/>
    <w:rsid w:val="00AF55BC"/>
    <w:rsid w:val="00AF69D3"/>
    <w:rsid w:val="00B11DF5"/>
    <w:rsid w:val="00B15AED"/>
    <w:rsid w:val="00B16C67"/>
    <w:rsid w:val="00B21B28"/>
    <w:rsid w:val="00B34491"/>
    <w:rsid w:val="00B40249"/>
    <w:rsid w:val="00B42B97"/>
    <w:rsid w:val="00B44AFE"/>
    <w:rsid w:val="00B467F2"/>
    <w:rsid w:val="00B472C1"/>
    <w:rsid w:val="00B50B97"/>
    <w:rsid w:val="00B52605"/>
    <w:rsid w:val="00B563B0"/>
    <w:rsid w:val="00B61F05"/>
    <w:rsid w:val="00B61F8E"/>
    <w:rsid w:val="00B678F0"/>
    <w:rsid w:val="00B70311"/>
    <w:rsid w:val="00B74F96"/>
    <w:rsid w:val="00B806F7"/>
    <w:rsid w:val="00B83003"/>
    <w:rsid w:val="00B84E46"/>
    <w:rsid w:val="00B874E5"/>
    <w:rsid w:val="00B925CE"/>
    <w:rsid w:val="00B92BE1"/>
    <w:rsid w:val="00B95123"/>
    <w:rsid w:val="00BA1D07"/>
    <w:rsid w:val="00BA2CA8"/>
    <w:rsid w:val="00BA35C8"/>
    <w:rsid w:val="00BA36A3"/>
    <w:rsid w:val="00BA498E"/>
    <w:rsid w:val="00BB4E05"/>
    <w:rsid w:val="00BC1281"/>
    <w:rsid w:val="00BC219D"/>
    <w:rsid w:val="00BC6E1F"/>
    <w:rsid w:val="00BD034D"/>
    <w:rsid w:val="00BD0B30"/>
    <w:rsid w:val="00BD26E5"/>
    <w:rsid w:val="00BD26F0"/>
    <w:rsid w:val="00BE00A2"/>
    <w:rsid w:val="00BE06C2"/>
    <w:rsid w:val="00BE1EA6"/>
    <w:rsid w:val="00BE2075"/>
    <w:rsid w:val="00BE370A"/>
    <w:rsid w:val="00BE3CFD"/>
    <w:rsid w:val="00BE47B5"/>
    <w:rsid w:val="00BE490C"/>
    <w:rsid w:val="00BE4AB2"/>
    <w:rsid w:val="00BE5733"/>
    <w:rsid w:val="00BE65CD"/>
    <w:rsid w:val="00BF443C"/>
    <w:rsid w:val="00BF4C9D"/>
    <w:rsid w:val="00BF5DAE"/>
    <w:rsid w:val="00BF63EC"/>
    <w:rsid w:val="00BF6D21"/>
    <w:rsid w:val="00BF76DA"/>
    <w:rsid w:val="00C024CB"/>
    <w:rsid w:val="00C03674"/>
    <w:rsid w:val="00C0533A"/>
    <w:rsid w:val="00C12239"/>
    <w:rsid w:val="00C174C7"/>
    <w:rsid w:val="00C275C4"/>
    <w:rsid w:val="00C27900"/>
    <w:rsid w:val="00C32226"/>
    <w:rsid w:val="00C347C8"/>
    <w:rsid w:val="00C361B1"/>
    <w:rsid w:val="00C36FC6"/>
    <w:rsid w:val="00C43F43"/>
    <w:rsid w:val="00C44328"/>
    <w:rsid w:val="00C465DD"/>
    <w:rsid w:val="00C5090F"/>
    <w:rsid w:val="00C514CB"/>
    <w:rsid w:val="00C51BE8"/>
    <w:rsid w:val="00C54BC8"/>
    <w:rsid w:val="00C61026"/>
    <w:rsid w:val="00C61BDE"/>
    <w:rsid w:val="00C63F39"/>
    <w:rsid w:val="00C70F37"/>
    <w:rsid w:val="00C75B3C"/>
    <w:rsid w:val="00C75CD9"/>
    <w:rsid w:val="00C86C2F"/>
    <w:rsid w:val="00C879F6"/>
    <w:rsid w:val="00C87A8E"/>
    <w:rsid w:val="00C9443E"/>
    <w:rsid w:val="00C94D1C"/>
    <w:rsid w:val="00C96286"/>
    <w:rsid w:val="00C96F47"/>
    <w:rsid w:val="00C97539"/>
    <w:rsid w:val="00CA0BC8"/>
    <w:rsid w:val="00CA1988"/>
    <w:rsid w:val="00CA361C"/>
    <w:rsid w:val="00CA42E6"/>
    <w:rsid w:val="00CA4765"/>
    <w:rsid w:val="00CA4788"/>
    <w:rsid w:val="00CA582C"/>
    <w:rsid w:val="00CA6BD0"/>
    <w:rsid w:val="00CB0647"/>
    <w:rsid w:val="00CB0F96"/>
    <w:rsid w:val="00CB7CDC"/>
    <w:rsid w:val="00CC30A5"/>
    <w:rsid w:val="00CC37B9"/>
    <w:rsid w:val="00CC7911"/>
    <w:rsid w:val="00CD3B4F"/>
    <w:rsid w:val="00CD3EA5"/>
    <w:rsid w:val="00CE195F"/>
    <w:rsid w:val="00CE5BD5"/>
    <w:rsid w:val="00CF5165"/>
    <w:rsid w:val="00D01DA8"/>
    <w:rsid w:val="00D0206D"/>
    <w:rsid w:val="00D042E7"/>
    <w:rsid w:val="00D043C1"/>
    <w:rsid w:val="00D062BA"/>
    <w:rsid w:val="00D106FA"/>
    <w:rsid w:val="00D13518"/>
    <w:rsid w:val="00D14AF6"/>
    <w:rsid w:val="00D16941"/>
    <w:rsid w:val="00D209E5"/>
    <w:rsid w:val="00D21CCF"/>
    <w:rsid w:val="00D230A3"/>
    <w:rsid w:val="00D2387E"/>
    <w:rsid w:val="00D2578D"/>
    <w:rsid w:val="00D2615B"/>
    <w:rsid w:val="00D305AA"/>
    <w:rsid w:val="00D3149B"/>
    <w:rsid w:val="00D32567"/>
    <w:rsid w:val="00D3268A"/>
    <w:rsid w:val="00D34A8C"/>
    <w:rsid w:val="00D35196"/>
    <w:rsid w:val="00D355B9"/>
    <w:rsid w:val="00D421E5"/>
    <w:rsid w:val="00D46EFC"/>
    <w:rsid w:val="00D50FDC"/>
    <w:rsid w:val="00D517E8"/>
    <w:rsid w:val="00D51976"/>
    <w:rsid w:val="00D577C6"/>
    <w:rsid w:val="00D57C92"/>
    <w:rsid w:val="00D612D8"/>
    <w:rsid w:val="00D66718"/>
    <w:rsid w:val="00D66EEA"/>
    <w:rsid w:val="00D70669"/>
    <w:rsid w:val="00D71B3F"/>
    <w:rsid w:val="00D74069"/>
    <w:rsid w:val="00D75747"/>
    <w:rsid w:val="00D81CB4"/>
    <w:rsid w:val="00D843F3"/>
    <w:rsid w:val="00D84480"/>
    <w:rsid w:val="00D86B1C"/>
    <w:rsid w:val="00D873EA"/>
    <w:rsid w:val="00D91AEA"/>
    <w:rsid w:val="00D9550D"/>
    <w:rsid w:val="00D96BB9"/>
    <w:rsid w:val="00DA0567"/>
    <w:rsid w:val="00DA1253"/>
    <w:rsid w:val="00DA173B"/>
    <w:rsid w:val="00DA2AE7"/>
    <w:rsid w:val="00DB0F2A"/>
    <w:rsid w:val="00DB1D7D"/>
    <w:rsid w:val="00DB3181"/>
    <w:rsid w:val="00DB40E2"/>
    <w:rsid w:val="00DB44F0"/>
    <w:rsid w:val="00DC1300"/>
    <w:rsid w:val="00DC296A"/>
    <w:rsid w:val="00DC4902"/>
    <w:rsid w:val="00DC5433"/>
    <w:rsid w:val="00DC58E5"/>
    <w:rsid w:val="00DD456A"/>
    <w:rsid w:val="00DD4A72"/>
    <w:rsid w:val="00DE7FD5"/>
    <w:rsid w:val="00DF0D43"/>
    <w:rsid w:val="00DF3D4D"/>
    <w:rsid w:val="00DF43A6"/>
    <w:rsid w:val="00DF4FB5"/>
    <w:rsid w:val="00E043E0"/>
    <w:rsid w:val="00E06DEF"/>
    <w:rsid w:val="00E11B4F"/>
    <w:rsid w:val="00E14A8D"/>
    <w:rsid w:val="00E165E8"/>
    <w:rsid w:val="00E23EAE"/>
    <w:rsid w:val="00E24692"/>
    <w:rsid w:val="00E25C72"/>
    <w:rsid w:val="00E3196E"/>
    <w:rsid w:val="00E322A2"/>
    <w:rsid w:val="00E37274"/>
    <w:rsid w:val="00E37673"/>
    <w:rsid w:val="00E40E21"/>
    <w:rsid w:val="00E413E4"/>
    <w:rsid w:val="00E420EE"/>
    <w:rsid w:val="00E44C45"/>
    <w:rsid w:val="00E5528B"/>
    <w:rsid w:val="00E570BD"/>
    <w:rsid w:val="00E57613"/>
    <w:rsid w:val="00E63933"/>
    <w:rsid w:val="00E71BB7"/>
    <w:rsid w:val="00E71E28"/>
    <w:rsid w:val="00E73E9D"/>
    <w:rsid w:val="00E75FBB"/>
    <w:rsid w:val="00E80A54"/>
    <w:rsid w:val="00E80F7A"/>
    <w:rsid w:val="00E81997"/>
    <w:rsid w:val="00E83993"/>
    <w:rsid w:val="00E87F15"/>
    <w:rsid w:val="00E91373"/>
    <w:rsid w:val="00E92584"/>
    <w:rsid w:val="00E92CCF"/>
    <w:rsid w:val="00E94418"/>
    <w:rsid w:val="00E9533C"/>
    <w:rsid w:val="00E96EB0"/>
    <w:rsid w:val="00EA2A14"/>
    <w:rsid w:val="00EA5EFF"/>
    <w:rsid w:val="00EA708B"/>
    <w:rsid w:val="00EA71B4"/>
    <w:rsid w:val="00EA7692"/>
    <w:rsid w:val="00EA7BAF"/>
    <w:rsid w:val="00EA7E89"/>
    <w:rsid w:val="00EC3CC3"/>
    <w:rsid w:val="00EC4DB0"/>
    <w:rsid w:val="00EC50BC"/>
    <w:rsid w:val="00EC7359"/>
    <w:rsid w:val="00ED274F"/>
    <w:rsid w:val="00ED44F3"/>
    <w:rsid w:val="00EE42BE"/>
    <w:rsid w:val="00EE5902"/>
    <w:rsid w:val="00EE67B7"/>
    <w:rsid w:val="00EE6E81"/>
    <w:rsid w:val="00EE7B4C"/>
    <w:rsid w:val="00EF4493"/>
    <w:rsid w:val="00EF583F"/>
    <w:rsid w:val="00EF791E"/>
    <w:rsid w:val="00F00C7A"/>
    <w:rsid w:val="00F02390"/>
    <w:rsid w:val="00F026A4"/>
    <w:rsid w:val="00F0694D"/>
    <w:rsid w:val="00F06E03"/>
    <w:rsid w:val="00F11B09"/>
    <w:rsid w:val="00F1212E"/>
    <w:rsid w:val="00F1646E"/>
    <w:rsid w:val="00F21035"/>
    <w:rsid w:val="00F23F37"/>
    <w:rsid w:val="00F25D76"/>
    <w:rsid w:val="00F315D3"/>
    <w:rsid w:val="00F349EB"/>
    <w:rsid w:val="00F354F5"/>
    <w:rsid w:val="00F3561E"/>
    <w:rsid w:val="00F3576D"/>
    <w:rsid w:val="00F435E0"/>
    <w:rsid w:val="00F445D4"/>
    <w:rsid w:val="00F45126"/>
    <w:rsid w:val="00F53CBE"/>
    <w:rsid w:val="00F56B4B"/>
    <w:rsid w:val="00F57997"/>
    <w:rsid w:val="00F677A5"/>
    <w:rsid w:val="00F80201"/>
    <w:rsid w:val="00F80EF5"/>
    <w:rsid w:val="00F83D67"/>
    <w:rsid w:val="00F857D1"/>
    <w:rsid w:val="00F86703"/>
    <w:rsid w:val="00F90330"/>
    <w:rsid w:val="00F92D09"/>
    <w:rsid w:val="00F9353B"/>
    <w:rsid w:val="00F95BF5"/>
    <w:rsid w:val="00F972D3"/>
    <w:rsid w:val="00FA0DDE"/>
    <w:rsid w:val="00FA61C7"/>
    <w:rsid w:val="00FB02B4"/>
    <w:rsid w:val="00FB0402"/>
    <w:rsid w:val="00FB331A"/>
    <w:rsid w:val="00FB561A"/>
    <w:rsid w:val="00FC04F2"/>
    <w:rsid w:val="00FC2A19"/>
    <w:rsid w:val="00FC6E5B"/>
    <w:rsid w:val="00FD00E0"/>
    <w:rsid w:val="00FD171E"/>
    <w:rsid w:val="00FD2046"/>
    <w:rsid w:val="00FD241B"/>
    <w:rsid w:val="00FD342E"/>
    <w:rsid w:val="00FD7BAE"/>
    <w:rsid w:val="00FDC5C3"/>
    <w:rsid w:val="00FE50E0"/>
    <w:rsid w:val="00FE538E"/>
    <w:rsid w:val="00FE5F5F"/>
    <w:rsid w:val="00FE5FF5"/>
    <w:rsid w:val="00FF030B"/>
    <w:rsid w:val="00FF4915"/>
    <w:rsid w:val="00FF5A86"/>
    <w:rsid w:val="014EA9DF"/>
    <w:rsid w:val="014EFC07"/>
    <w:rsid w:val="014F4D32"/>
    <w:rsid w:val="015B78EF"/>
    <w:rsid w:val="017C2C5A"/>
    <w:rsid w:val="017F0B96"/>
    <w:rsid w:val="018873CC"/>
    <w:rsid w:val="019CFFE6"/>
    <w:rsid w:val="01BBA333"/>
    <w:rsid w:val="01C0F078"/>
    <w:rsid w:val="01DE1ED1"/>
    <w:rsid w:val="01E29FFE"/>
    <w:rsid w:val="01FA5038"/>
    <w:rsid w:val="022A4AFE"/>
    <w:rsid w:val="023D7AD8"/>
    <w:rsid w:val="02502208"/>
    <w:rsid w:val="026A5FA7"/>
    <w:rsid w:val="026AF4D8"/>
    <w:rsid w:val="02818A6B"/>
    <w:rsid w:val="02A3141F"/>
    <w:rsid w:val="02ACC6E0"/>
    <w:rsid w:val="02AF6F49"/>
    <w:rsid w:val="02C44BB3"/>
    <w:rsid w:val="02CEA516"/>
    <w:rsid w:val="02E69E83"/>
    <w:rsid w:val="0379C094"/>
    <w:rsid w:val="039AFA2D"/>
    <w:rsid w:val="03A6B984"/>
    <w:rsid w:val="03AD546E"/>
    <w:rsid w:val="03AE1CDD"/>
    <w:rsid w:val="03B04555"/>
    <w:rsid w:val="03C7F7AF"/>
    <w:rsid w:val="03CD4EEE"/>
    <w:rsid w:val="03D506EF"/>
    <w:rsid w:val="03FE53E0"/>
    <w:rsid w:val="0409987F"/>
    <w:rsid w:val="045690CC"/>
    <w:rsid w:val="0471013C"/>
    <w:rsid w:val="04B0B270"/>
    <w:rsid w:val="04F85F64"/>
    <w:rsid w:val="0519B692"/>
    <w:rsid w:val="055CD7A4"/>
    <w:rsid w:val="05678374"/>
    <w:rsid w:val="0593B9EF"/>
    <w:rsid w:val="05AFC76E"/>
    <w:rsid w:val="05F70A88"/>
    <w:rsid w:val="060E0D94"/>
    <w:rsid w:val="0620EAAF"/>
    <w:rsid w:val="0627CF3A"/>
    <w:rsid w:val="0647E2C8"/>
    <w:rsid w:val="065E0CE0"/>
    <w:rsid w:val="06729739"/>
    <w:rsid w:val="06755E9F"/>
    <w:rsid w:val="0679CB19"/>
    <w:rsid w:val="06930A03"/>
    <w:rsid w:val="0695599D"/>
    <w:rsid w:val="069CAF68"/>
    <w:rsid w:val="06D71458"/>
    <w:rsid w:val="06D7AA25"/>
    <w:rsid w:val="07418B53"/>
    <w:rsid w:val="0763B2EE"/>
    <w:rsid w:val="077685D5"/>
    <w:rsid w:val="07BC1F85"/>
    <w:rsid w:val="07D986E2"/>
    <w:rsid w:val="0806A174"/>
    <w:rsid w:val="080C82C6"/>
    <w:rsid w:val="0814CFDB"/>
    <w:rsid w:val="0853ACC2"/>
    <w:rsid w:val="085A8271"/>
    <w:rsid w:val="0866E36C"/>
    <w:rsid w:val="087EC2BB"/>
    <w:rsid w:val="08822E13"/>
    <w:rsid w:val="089DF888"/>
    <w:rsid w:val="08CAC339"/>
    <w:rsid w:val="091C96AC"/>
    <w:rsid w:val="09447ACB"/>
    <w:rsid w:val="09574F26"/>
    <w:rsid w:val="0967544B"/>
    <w:rsid w:val="096770FA"/>
    <w:rsid w:val="0969E7FD"/>
    <w:rsid w:val="09B81C87"/>
    <w:rsid w:val="09C04144"/>
    <w:rsid w:val="09CD9194"/>
    <w:rsid w:val="09D6DBAE"/>
    <w:rsid w:val="09DE5CC0"/>
    <w:rsid w:val="09F73CAE"/>
    <w:rsid w:val="0A165DBB"/>
    <w:rsid w:val="0A3114E3"/>
    <w:rsid w:val="0A3A4689"/>
    <w:rsid w:val="0A3B38E1"/>
    <w:rsid w:val="0A574CA1"/>
    <w:rsid w:val="0AD06553"/>
    <w:rsid w:val="0AFD574E"/>
    <w:rsid w:val="0B14FB65"/>
    <w:rsid w:val="0B2879D3"/>
    <w:rsid w:val="0B322788"/>
    <w:rsid w:val="0B4B7C25"/>
    <w:rsid w:val="0B58F5C7"/>
    <w:rsid w:val="0B68A204"/>
    <w:rsid w:val="0B6DF9DC"/>
    <w:rsid w:val="0B91C1FC"/>
    <w:rsid w:val="0BF32E2E"/>
    <w:rsid w:val="0BFFBB22"/>
    <w:rsid w:val="0C17690B"/>
    <w:rsid w:val="0C358672"/>
    <w:rsid w:val="0C7649D2"/>
    <w:rsid w:val="0CCD06B3"/>
    <w:rsid w:val="0D47D0C0"/>
    <w:rsid w:val="0D4C2183"/>
    <w:rsid w:val="0D585AFC"/>
    <w:rsid w:val="0D5CD4D5"/>
    <w:rsid w:val="0D66D0F5"/>
    <w:rsid w:val="0D6BE46B"/>
    <w:rsid w:val="0D7DE1F3"/>
    <w:rsid w:val="0D8575AC"/>
    <w:rsid w:val="0D95DB60"/>
    <w:rsid w:val="0DA64806"/>
    <w:rsid w:val="0DD6B583"/>
    <w:rsid w:val="0DF44465"/>
    <w:rsid w:val="0E22DDCE"/>
    <w:rsid w:val="0E407B15"/>
    <w:rsid w:val="0E6E6F9A"/>
    <w:rsid w:val="0E997AD3"/>
    <w:rsid w:val="0E9A497C"/>
    <w:rsid w:val="0EEE7065"/>
    <w:rsid w:val="0EF44480"/>
    <w:rsid w:val="0EFC6C5C"/>
    <w:rsid w:val="0F0C8971"/>
    <w:rsid w:val="0F10BB8C"/>
    <w:rsid w:val="0F4A28A7"/>
    <w:rsid w:val="0F5A5325"/>
    <w:rsid w:val="0F6526B9"/>
    <w:rsid w:val="0F70835C"/>
    <w:rsid w:val="0F987A25"/>
    <w:rsid w:val="0FB2B7C4"/>
    <w:rsid w:val="0FB4DE73"/>
    <w:rsid w:val="0FCA5E66"/>
    <w:rsid w:val="0FD7867D"/>
    <w:rsid w:val="0FEE2F5D"/>
    <w:rsid w:val="1024AC35"/>
    <w:rsid w:val="102C6E8D"/>
    <w:rsid w:val="103294C5"/>
    <w:rsid w:val="1047E69E"/>
    <w:rsid w:val="1090E1F8"/>
    <w:rsid w:val="10CE1B64"/>
    <w:rsid w:val="10E3524A"/>
    <w:rsid w:val="10F42AEC"/>
    <w:rsid w:val="110A70D3"/>
    <w:rsid w:val="1110D7DD"/>
    <w:rsid w:val="1124DF47"/>
    <w:rsid w:val="1138AB3C"/>
    <w:rsid w:val="11422B5E"/>
    <w:rsid w:val="115482DD"/>
    <w:rsid w:val="1168A9D5"/>
    <w:rsid w:val="116C9ECA"/>
    <w:rsid w:val="11725109"/>
    <w:rsid w:val="119F5FE4"/>
    <w:rsid w:val="11E656DB"/>
    <w:rsid w:val="11E8B05B"/>
    <w:rsid w:val="12459591"/>
    <w:rsid w:val="126295B7"/>
    <w:rsid w:val="128C8EE9"/>
    <w:rsid w:val="12BD0F10"/>
    <w:rsid w:val="12F04095"/>
    <w:rsid w:val="1357790F"/>
    <w:rsid w:val="137FA779"/>
    <w:rsid w:val="13AD56CD"/>
    <w:rsid w:val="13C8B136"/>
    <w:rsid w:val="13D30EA8"/>
    <w:rsid w:val="13E97D90"/>
    <w:rsid w:val="1410F27A"/>
    <w:rsid w:val="14832DA2"/>
    <w:rsid w:val="14AC5610"/>
    <w:rsid w:val="14C0D56B"/>
    <w:rsid w:val="14D89C07"/>
    <w:rsid w:val="14DB915F"/>
    <w:rsid w:val="14EB6ADB"/>
    <w:rsid w:val="153AD015"/>
    <w:rsid w:val="1558D7CD"/>
    <w:rsid w:val="15978DA0"/>
    <w:rsid w:val="159935FA"/>
    <w:rsid w:val="15ACC2DB"/>
    <w:rsid w:val="15EDEC39"/>
    <w:rsid w:val="15EE69F5"/>
    <w:rsid w:val="1601A322"/>
    <w:rsid w:val="163ECE72"/>
    <w:rsid w:val="163F0946"/>
    <w:rsid w:val="1640CB93"/>
    <w:rsid w:val="164D9B2E"/>
    <w:rsid w:val="1652DAE4"/>
    <w:rsid w:val="16811FA4"/>
    <w:rsid w:val="168473EF"/>
    <w:rsid w:val="16AF7D93"/>
    <w:rsid w:val="16DCF96A"/>
    <w:rsid w:val="16E28A5F"/>
    <w:rsid w:val="170F7BFA"/>
    <w:rsid w:val="171D6DE0"/>
    <w:rsid w:val="176DAF0E"/>
    <w:rsid w:val="1770B35E"/>
    <w:rsid w:val="17948E62"/>
    <w:rsid w:val="17CB1404"/>
    <w:rsid w:val="17DD2179"/>
    <w:rsid w:val="17ECF23A"/>
    <w:rsid w:val="18328A92"/>
    <w:rsid w:val="18453892"/>
    <w:rsid w:val="18741D91"/>
    <w:rsid w:val="187C5FF1"/>
    <w:rsid w:val="187F0F8C"/>
    <w:rsid w:val="188912AE"/>
    <w:rsid w:val="1894A068"/>
    <w:rsid w:val="18B651F9"/>
    <w:rsid w:val="18C7B844"/>
    <w:rsid w:val="190D6DF1"/>
    <w:rsid w:val="19293053"/>
    <w:rsid w:val="193290D5"/>
    <w:rsid w:val="1942B198"/>
    <w:rsid w:val="195F0255"/>
    <w:rsid w:val="1977BA95"/>
    <w:rsid w:val="198B1317"/>
    <w:rsid w:val="19973F1E"/>
    <w:rsid w:val="19A48546"/>
    <w:rsid w:val="19C13518"/>
    <w:rsid w:val="19C26A97"/>
    <w:rsid w:val="19DBCD33"/>
    <w:rsid w:val="19E919DA"/>
    <w:rsid w:val="19F36CB3"/>
    <w:rsid w:val="1A357334"/>
    <w:rsid w:val="1A3663A5"/>
    <w:rsid w:val="1A530556"/>
    <w:rsid w:val="1A7ABF26"/>
    <w:rsid w:val="1A80519A"/>
    <w:rsid w:val="1A86C265"/>
    <w:rsid w:val="1A9028DD"/>
    <w:rsid w:val="1ADF0495"/>
    <w:rsid w:val="1B31F120"/>
    <w:rsid w:val="1B7CBBAE"/>
    <w:rsid w:val="1B89CA26"/>
    <w:rsid w:val="1B9716E3"/>
    <w:rsid w:val="1B9D77D9"/>
    <w:rsid w:val="1BA86454"/>
    <w:rsid w:val="1BC4007E"/>
    <w:rsid w:val="1BD889FF"/>
    <w:rsid w:val="1BFDE57F"/>
    <w:rsid w:val="1C0F0343"/>
    <w:rsid w:val="1C0FD1EC"/>
    <w:rsid w:val="1C177360"/>
    <w:rsid w:val="1C51D383"/>
    <w:rsid w:val="1C53C761"/>
    <w:rsid w:val="1C7F1C89"/>
    <w:rsid w:val="1CB34773"/>
    <w:rsid w:val="1CC39523"/>
    <w:rsid w:val="1D27CB9A"/>
    <w:rsid w:val="1D3ABC69"/>
    <w:rsid w:val="1D573194"/>
    <w:rsid w:val="1D774EBD"/>
    <w:rsid w:val="1D8FF89B"/>
    <w:rsid w:val="1DB6578F"/>
    <w:rsid w:val="1DB93A7A"/>
    <w:rsid w:val="1DC97949"/>
    <w:rsid w:val="1DCACE5F"/>
    <w:rsid w:val="1E157207"/>
    <w:rsid w:val="1E1A7CF6"/>
    <w:rsid w:val="1E54F302"/>
    <w:rsid w:val="1E5F360B"/>
    <w:rsid w:val="1E6724A4"/>
    <w:rsid w:val="1E781144"/>
    <w:rsid w:val="1EA7B672"/>
    <w:rsid w:val="1EA8094F"/>
    <w:rsid w:val="1F22F117"/>
    <w:rsid w:val="1F43E5DE"/>
    <w:rsid w:val="1F46F3E9"/>
    <w:rsid w:val="1F4C82BC"/>
    <w:rsid w:val="1F59201F"/>
    <w:rsid w:val="1F7663D6"/>
    <w:rsid w:val="1F9E74F8"/>
    <w:rsid w:val="1FC3D4D5"/>
    <w:rsid w:val="1FD4AC1D"/>
    <w:rsid w:val="1FD4E706"/>
    <w:rsid w:val="1FD74F7E"/>
    <w:rsid w:val="1FD81D41"/>
    <w:rsid w:val="1FDB03E1"/>
    <w:rsid w:val="1FDE9DDB"/>
    <w:rsid w:val="1FED2A89"/>
    <w:rsid w:val="2001F86C"/>
    <w:rsid w:val="201E6C58"/>
    <w:rsid w:val="20525C00"/>
    <w:rsid w:val="2070E29A"/>
    <w:rsid w:val="208A26ED"/>
    <w:rsid w:val="20ADBC2F"/>
    <w:rsid w:val="20B4E2EB"/>
    <w:rsid w:val="211DA2A4"/>
    <w:rsid w:val="212EAB71"/>
    <w:rsid w:val="21490ED0"/>
    <w:rsid w:val="217D57CA"/>
    <w:rsid w:val="217F30B2"/>
    <w:rsid w:val="21CD7793"/>
    <w:rsid w:val="21FB3D29"/>
    <w:rsid w:val="222122D3"/>
    <w:rsid w:val="22832832"/>
    <w:rsid w:val="2293F5CE"/>
    <w:rsid w:val="22CC2D8C"/>
    <w:rsid w:val="22DAD4CF"/>
    <w:rsid w:val="230C64EA"/>
    <w:rsid w:val="232BF673"/>
    <w:rsid w:val="233DD0A5"/>
    <w:rsid w:val="236BAB97"/>
    <w:rsid w:val="238968F7"/>
    <w:rsid w:val="23DA9771"/>
    <w:rsid w:val="23E588FB"/>
    <w:rsid w:val="23E8522F"/>
    <w:rsid w:val="23F9C98E"/>
    <w:rsid w:val="23FCFCCB"/>
    <w:rsid w:val="24094626"/>
    <w:rsid w:val="240FCF1D"/>
    <w:rsid w:val="2412DD28"/>
    <w:rsid w:val="24518D46"/>
    <w:rsid w:val="2454F8DD"/>
    <w:rsid w:val="24556048"/>
    <w:rsid w:val="2475D9A9"/>
    <w:rsid w:val="24A1120E"/>
    <w:rsid w:val="24CD9CD5"/>
    <w:rsid w:val="24D4EB0F"/>
    <w:rsid w:val="24EA9F8F"/>
    <w:rsid w:val="24FB0D63"/>
    <w:rsid w:val="251AD937"/>
    <w:rsid w:val="255853AB"/>
    <w:rsid w:val="2561B53D"/>
    <w:rsid w:val="258EDC54"/>
    <w:rsid w:val="25A2380F"/>
    <w:rsid w:val="25D1F818"/>
    <w:rsid w:val="25D3A072"/>
    <w:rsid w:val="25D46F1B"/>
    <w:rsid w:val="25D529DE"/>
    <w:rsid w:val="25E67F9B"/>
    <w:rsid w:val="25F329F0"/>
    <w:rsid w:val="2617BE50"/>
    <w:rsid w:val="2638B48A"/>
    <w:rsid w:val="266DB790"/>
    <w:rsid w:val="2670BB70"/>
    <w:rsid w:val="26717F1B"/>
    <w:rsid w:val="2689E3CD"/>
    <w:rsid w:val="26961361"/>
    <w:rsid w:val="269E537B"/>
    <w:rsid w:val="26A39235"/>
    <w:rsid w:val="26C6C93E"/>
    <w:rsid w:val="26CBC023"/>
    <w:rsid w:val="26D302AF"/>
    <w:rsid w:val="26D3F6E9"/>
    <w:rsid w:val="26DD28D1"/>
    <w:rsid w:val="26E550F7"/>
    <w:rsid w:val="26F2A978"/>
    <w:rsid w:val="270F75AC"/>
    <w:rsid w:val="271C1DF7"/>
    <w:rsid w:val="27247C59"/>
    <w:rsid w:val="27470B38"/>
    <w:rsid w:val="2783A2EA"/>
    <w:rsid w:val="27A51E61"/>
    <w:rsid w:val="27C362C7"/>
    <w:rsid w:val="27F0E1DC"/>
    <w:rsid w:val="28165EBE"/>
    <w:rsid w:val="28275CB2"/>
    <w:rsid w:val="283E8776"/>
    <w:rsid w:val="2854771A"/>
    <w:rsid w:val="28664D82"/>
    <w:rsid w:val="28BFB878"/>
    <w:rsid w:val="28C5B2CD"/>
    <w:rsid w:val="28C6B005"/>
    <w:rsid w:val="28C79327"/>
    <w:rsid w:val="28C8CD77"/>
    <w:rsid w:val="28DEC667"/>
    <w:rsid w:val="28F0BC71"/>
    <w:rsid w:val="292AC6E5"/>
    <w:rsid w:val="299521EA"/>
    <w:rsid w:val="29A24C95"/>
    <w:rsid w:val="29AD7192"/>
    <w:rsid w:val="29B20AEF"/>
    <w:rsid w:val="29F8E6E6"/>
    <w:rsid w:val="2A1637AB"/>
    <w:rsid w:val="2A54DE0D"/>
    <w:rsid w:val="2A5BB15A"/>
    <w:rsid w:val="2A6F96D7"/>
    <w:rsid w:val="2ABA08D7"/>
    <w:rsid w:val="2ACAA965"/>
    <w:rsid w:val="2AF5C3F4"/>
    <w:rsid w:val="2B146854"/>
    <w:rsid w:val="2B32560E"/>
    <w:rsid w:val="2B35C4D0"/>
    <w:rsid w:val="2B48933E"/>
    <w:rsid w:val="2B7B77DA"/>
    <w:rsid w:val="2BB7256E"/>
    <w:rsid w:val="2BEAD505"/>
    <w:rsid w:val="2C346998"/>
    <w:rsid w:val="2C37CAEB"/>
    <w:rsid w:val="2C616728"/>
    <w:rsid w:val="2C620300"/>
    <w:rsid w:val="2CC5DD92"/>
    <w:rsid w:val="2CCEBDE7"/>
    <w:rsid w:val="2CE6FB7E"/>
    <w:rsid w:val="2CFBA63B"/>
    <w:rsid w:val="2D09A7AA"/>
    <w:rsid w:val="2D0C2CF2"/>
    <w:rsid w:val="2D184484"/>
    <w:rsid w:val="2D6277DB"/>
    <w:rsid w:val="2D6365DB"/>
    <w:rsid w:val="2D721AC9"/>
    <w:rsid w:val="2D9DF51B"/>
    <w:rsid w:val="2DA962A8"/>
    <w:rsid w:val="2DE628AF"/>
    <w:rsid w:val="2DF48FC8"/>
    <w:rsid w:val="2E0F717A"/>
    <w:rsid w:val="2E24C230"/>
    <w:rsid w:val="2E3BD9E4"/>
    <w:rsid w:val="2E4E66F6"/>
    <w:rsid w:val="2E5F7CB8"/>
    <w:rsid w:val="2E639DDC"/>
    <w:rsid w:val="2E7FD4BA"/>
    <w:rsid w:val="2EAB0BCE"/>
    <w:rsid w:val="2EBC3BAB"/>
    <w:rsid w:val="2ED6089F"/>
    <w:rsid w:val="2EE220EA"/>
    <w:rsid w:val="2EEF08BE"/>
    <w:rsid w:val="2EFE73B0"/>
    <w:rsid w:val="2F15D02F"/>
    <w:rsid w:val="2F1C04BE"/>
    <w:rsid w:val="2F4DE673"/>
    <w:rsid w:val="2F6EEA45"/>
    <w:rsid w:val="2F93A33C"/>
    <w:rsid w:val="2F967C94"/>
    <w:rsid w:val="2FA3AEAF"/>
    <w:rsid w:val="2FCAF302"/>
    <w:rsid w:val="302B47C1"/>
    <w:rsid w:val="3041DFA1"/>
    <w:rsid w:val="305F5FA0"/>
    <w:rsid w:val="306C602B"/>
    <w:rsid w:val="30847D10"/>
    <w:rsid w:val="309D680A"/>
    <w:rsid w:val="30AE8D75"/>
    <w:rsid w:val="30BBF037"/>
    <w:rsid w:val="30BF549B"/>
    <w:rsid w:val="30C668F2"/>
    <w:rsid w:val="30D96192"/>
    <w:rsid w:val="30EA6E19"/>
    <w:rsid w:val="312AF6E7"/>
    <w:rsid w:val="316BFDF1"/>
    <w:rsid w:val="31705378"/>
    <w:rsid w:val="31881A14"/>
    <w:rsid w:val="31A735C3"/>
    <w:rsid w:val="31D04CAC"/>
    <w:rsid w:val="31E725F9"/>
    <w:rsid w:val="329B01C5"/>
    <w:rsid w:val="32C9B684"/>
    <w:rsid w:val="32D2F111"/>
    <w:rsid w:val="32EA902C"/>
    <w:rsid w:val="33063ED9"/>
    <w:rsid w:val="33065375"/>
    <w:rsid w:val="3312AD67"/>
    <w:rsid w:val="33281206"/>
    <w:rsid w:val="334BEB69"/>
    <w:rsid w:val="3369133A"/>
    <w:rsid w:val="338BA840"/>
    <w:rsid w:val="33FBA6E9"/>
    <w:rsid w:val="34425B68"/>
    <w:rsid w:val="346DB868"/>
    <w:rsid w:val="34707287"/>
    <w:rsid w:val="3471494C"/>
    <w:rsid w:val="3477461F"/>
    <w:rsid w:val="348AC143"/>
    <w:rsid w:val="34A27B9C"/>
    <w:rsid w:val="34A2FA26"/>
    <w:rsid w:val="34E86EAC"/>
    <w:rsid w:val="34EC53B1"/>
    <w:rsid w:val="353AC662"/>
    <w:rsid w:val="3548317B"/>
    <w:rsid w:val="3550664F"/>
    <w:rsid w:val="3561D790"/>
    <w:rsid w:val="357A5944"/>
    <w:rsid w:val="357AC73B"/>
    <w:rsid w:val="3596619D"/>
    <w:rsid w:val="35A8B9AF"/>
    <w:rsid w:val="35B8F86E"/>
    <w:rsid w:val="35DEA4F0"/>
    <w:rsid w:val="35E3CFEF"/>
    <w:rsid w:val="362994B8"/>
    <w:rsid w:val="3639148E"/>
    <w:rsid w:val="365E24D5"/>
    <w:rsid w:val="3682973A"/>
    <w:rsid w:val="36B47082"/>
    <w:rsid w:val="36B848C2"/>
    <w:rsid w:val="36CEF114"/>
    <w:rsid w:val="36EFBB1D"/>
    <w:rsid w:val="36F0BFFF"/>
    <w:rsid w:val="3711751D"/>
    <w:rsid w:val="37125799"/>
    <w:rsid w:val="376BD50C"/>
    <w:rsid w:val="37783D6E"/>
    <w:rsid w:val="37889068"/>
    <w:rsid w:val="3788EE9C"/>
    <w:rsid w:val="37898A2E"/>
    <w:rsid w:val="37A769A3"/>
    <w:rsid w:val="37FDB48C"/>
    <w:rsid w:val="381AC2C8"/>
    <w:rsid w:val="382A5CE0"/>
    <w:rsid w:val="382DA766"/>
    <w:rsid w:val="38FADBE3"/>
    <w:rsid w:val="391622D4"/>
    <w:rsid w:val="3965315D"/>
    <w:rsid w:val="39A31A2C"/>
    <w:rsid w:val="39C67E0F"/>
    <w:rsid w:val="39D689F6"/>
    <w:rsid w:val="39DE27AB"/>
    <w:rsid w:val="39F14104"/>
    <w:rsid w:val="3A0488F2"/>
    <w:rsid w:val="3A121EF1"/>
    <w:rsid w:val="3A295AC8"/>
    <w:rsid w:val="3A31B945"/>
    <w:rsid w:val="3A3C3713"/>
    <w:rsid w:val="3A43B4FD"/>
    <w:rsid w:val="3A5A14B5"/>
    <w:rsid w:val="3A7BFDB9"/>
    <w:rsid w:val="3A91DB45"/>
    <w:rsid w:val="3ABFC515"/>
    <w:rsid w:val="3B123D90"/>
    <w:rsid w:val="3B3F0841"/>
    <w:rsid w:val="3B443BD2"/>
    <w:rsid w:val="3B4689C3"/>
    <w:rsid w:val="3B57AA90"/>
    <w:rsid w:val="3B645FEA"/>
    <w:rsid w:val="3B836358"/>
    <w:rsid w:val="3BB060DA"/>
    <w:rsid w:val="3BC32F48"/>
    <w:rsid w:val="3BDD5E5C"/>
    <w:rsid w:val="3BE64844"/>
    <w:rsid w:val="3BF23654"/>
    <w:rsid w:val="3C0F06C9"/>
    <w:rsid w:val="3C11867B"/>
    <w:rsid w:val="3C6512EA"/>
    <w:rsid w:val="3C84A6DC"/>
    <w:rsid w:val="3CAC803E"/>
    <w:rsid w:val="3CDE92E8"/>
    <w:rsid w:val="3CE6E169"/>
    <w:rsid w:val="3CF69B4D"/>
    <w:rsid w:val="3CFA7AEC"/>
    <w:rsid w:val="3D2DE33A"/>
    <w:rsid w:val="3D4C2710"/>
    <w:rsid w:val="3D515149"/>
    <w:rsid w:val="3D5B568A"/>
    <w:rsid w:val="3D622F6D"/>
    <w:rsid w:val="3D9CE34E"/>
    <w:rsid w:val="3DB264BD"/>
    <w:rsid w:val="3DB4DBC0"/>
    <w:rsid w:val="3DBCE59F"/>
    <w:rsid w:val="3DC3F93D"/>
    <w:rsid w:val="3DCA12A6"/>
    <w:rsid w:val="3DCCD52D"/>
    <w:rsid w:val="3DE20C13"/>
    <w:rsid w:val="3DEBDB9E"/>
    <w:rsid w:val="3E2DE10C"/>
    <w:rsid w:val="3E39CCB4"/>
    <w:rsid w:val="3E883135"/>
    <w:rsid w:val="3E9282AC"/>
    <w:rsid w:val="3E98F627"/>
    <w:rsid w:val="3E9F6A15"/>
    <w:rsid w:val="3ECDB373"/>
    <w:rsid w:val="3EEF3F06"/>
    <w:rsid w:val="3EFA7A5B"/>
    <w:rsid w:val="3F5331DA"/>
    <w:rsid w:val="3F60261E"/>
    <w:rsid w:val="3FA3B6B9"/>
    <w:rsid w:val="3FA3E98A"/>
    <w:rsid w:val="3FB7673A"/>
    <w:rsid w:val="3FBD2F57"/>
    <w:rsid w:val="3FD88231"/>
    <w:rsid w:val="3FDC47E0"/>
    <w:rsid w:val="3FE25117"/>
    <w:rsid w:val="3FF48333"/>
    <w:rsid w:val="407C4A19"/>
    <w:rsid w:val="407E6B27"/>
    <w:rsid w:val="408824AF"/>
    <w:rsid w:val="408AB7F5"/>
    <w:rsid w:val="40991642"/>
    <w:rsid w:val="40A014CF"/>
    <w:rsid w:val="40A5C627"/>
    <w:rsid w:val="40A8E559"/>
    <w:rsid w:val="40A9479B"/>
    <w:rsid w:val="40D22C99"/>
    <w:rsid w:val="40D3F385"/>
    <w:rsid w:val="4148258B"/>
    <w:rsid w:val="418A5788"/>
    <w:rsid w:val="41BAE1D2"/>
    <w:rsid w:val="41BF4A69"/>
    <w:rsid w:val="41D6477B"/>
    <w:rsid w:val="4222990E"/>
    <w:rsid w:val="4226C9FB"/>
    <w:rsid w:val="42779722"/>
    <w:rsid w:val="427B4980"/>
    <w:rsid w:val="4295FBE5"/>
    <w:rsid w:val="42A38674"/>
    <w:rsid w:val="42BB914F"/>
    <w:rsid w:val="42D409D9"/>
    <w:rsid w:val="42E89749"/>
    <w:rsid w:val="42FC36E1"/>
    <w:rsid w:val="430217E4"/>
    <w:rsid w:val="437542B5"/>
    <w:rsid w:val="437960E4"/>
    <w:rsid w:val="439C289F"/>
    <w:rsid w:val="43AB9324"/>
    <w:rsid w:val="43AFBBB8"/>
    <w:rsid w:val="43B15F85"/>
    <w:rsid w:val="43B28474"/>
    <w:rsid w:val="43E1335B"/>
    <w:rsid w:val="44B02ABD"/>
    <w:rsid w:val="44B4C9B8"/>
    <w:rsid w:val="44CAF75F"/>
    <w:rsid w:val="44CCA907"/>
    <w:rsid w:val="44D61935"/>
    <w:rsid w:val="44ECF3EC"/>
    <w:rsid w:val="44EFFF8C"/>
    <w:rsid w:val="44FA17FC"/>
    <w:rsid w:val="45033C69"/>
    <w:rsid w:val="4561AC7F"/>
    <w:rsid w:val="458B3669"/>
    <w:rsid w:val="45A50536"/>
    <w:rsid w:val="45A9EF91"/>
    <w:rsid w:val="45C02344"/>
    <w:rsid w:val="45EF4907"/>
    <w:rsid w:val="46188C2A"/>
    <w:rsid w:val="461ADC27"/>
    <w:rsid w:val="461B93A6"/>
    <w:rsid w:val="4626A7C8"/>
    <w:rsid w:val="4631FBC4"/>
    <w:rsid w:val="467E15C1"/>
    <w:rsid w:val="468E3AFA"/>
    <w:rsid w:val="46959B1A"/>
    <w:rsid w:val="46B05204"/>
    <w:rsid w:val="46DB7EFE"/>
    <w:rsid w:val="46FAB149"/>
    <w:rsid w:val="46FEB141"/>
    <w:rsid w:val="4738BF41"/>
    <w:rsid w:val="474BDF95"/>
    <w:rsid w:val="4764F32F"/>
    <w:rsid w:val="4779C473"/>
    <w:rsid w:val="4779DE91"/>
    <w:rsid w:val="47F32815"/>
    <w:rsid w:val="47F54EC4"/>
    <w:rsid w:val="48401686"/>
    <w:rsid w:val="48C952FD"/>
    <w:rsid w:val="490E8BB5"/>
    <w:rsid w:val="49110B48"/>
    <w:rsid w:val="493EFB8B"/>
    <w:rsid w:val="49631225"/>
    <w:rsid w:val="496877C1"/>
    <w:rsid w:val="4A0A3555"/>
    <w:rsid w:val="4A107B04"/>
    <w:rsid w:val="4A26EB05"/>
    <w:rsid w:val="4A29EF55"/>
    <w:rsid w:val="4A2EDA31"/>
    <w:rsid w:val="4A3EF36A"/>
    <w:rsid w:val="4AD1DECE"/>
    <w:rsid w:val="4AD28FDB"/>
    <w:rsid w:val="4AD5A65D"/>
    <w:rsid w:val="4B00C901"/>
    <w:rsid w:val="4B0F8E90"/>
    <w:rsid w:val="4B126AC3"/>
    <w:rsid w:val="4B1C4C27"/>
    <w:rsid w:val="4B4CA808"/>
    <w:rsid w:val="4B6013BE"/>
    <w:rsid w:val="4B690C3D"/>
    <w:rsid w:val="4B73DEB3"/>
    <w:rsid w:val="4BA153A8"/>
    <w:rsid w:val="4BA25B4C"/>
    <w:rsid w:val="4BA4D31F"/>
    <w:rsid w:val="4BEACB52"/>
    <w:rsid w:val="4BF374DA"/>
    <w:rsid w:val="4C0BE6DF"/>
    <w:rsid w:val="4C10FCF4"/>
    <w:rsid w:val="4C290541"/>
    <w:rsid w:val="4C30DC6E"/>
    <w:rsid w:val="4C914296"/>
    <w:rsid w:val="4CD63A2D"/>
    <w:rsid w:val="4D04DC9E"/>
    <w:rsid w:val="4D09F80B"/>
    <w:rsid w:val="4D1C01B0"/>
    <w:rsid w:val="4D9BF768"/>
    <w:rsid w:val="4DC27B87"/>
    <w:rsid w:val="4DEC4618"/>
    <w:rsid w:val="4DEE26A1"/>
    <w:rsid w:val="4E0730AD"/>
    <w:rsid w:val="4E3345C4"/>
    <w:rsid w:val="4E83A6A1"/>
    <w:rsid w:val="4EE5C8DD"/>
    <w:rsid w:val="4F1FE0BE"/>
    <w:rsid w:val="4F2155CD"/>
    <w:rsid w:val="4F22EEC9"/>
    <w:rsid w:val="4F691CC6"/>
    <w:rsid w:val="4F8044F2"/>
    <w:rsid w:val="4F9F435D"/>
    <w:rsid w:val="4FA7C5F9"/>
    <w:rsid w:val="4FC3A3EB"/>
    <w:rsid w:val="4FC982BE"/>
    <w:rsid w:val="4FE955F9"/>
    <w:rsid w:val="505E42F9"/>
    <w:rsid w:val="50650ABF"/>
    <w:rsid w:val="50767272"/>
    <w:rsid w:val="50862262"/>
    <w:rsid w:val="5091E8D5"/>
    <w:rsid w:val="5093D018"/>
    <w:rsid w:val="50B48DE2"/>
    <w:rsid w:val="50C073B9"/>
    <w:rsid w:val="50C1BD62"/>
    <w:rsid w:val="50CBB8A6"/>
    <w:rsid w:val="510B8F54"/>
    <w:rsid w:val="51152E59"/>
    <w:rsid w:val="511F45F3"/>
    <w:rsid w:val="51569AAC"/>
    <w:rsid w:val="519C2993"/>
    <w:rsid w:val="51EE4B21"/>
    <w:rsid w:val="521A9D0C"/>
    <w:rsid w:val="527624E7"/>
    <w:rsid w:val="52878850"/>
    <w:rsid w:val="5331DA4D"/>
    <w:rsid w:val="535BCA55"/>
    <w:rsid w:val="535F651C"/>
    <w:rsid w:val="537013E4"/>
    <w:rsid w:val="537C9813"/>
    <w:rsid w:val="5435D1CD"/>
    <w:rsid w:val="547E1175"/>
    <w:rsid w:val="54977B43"/>
    <w:rsid w:val="54B80C06"/>
    <w:rsid w:val="54D9A845"/>
    <w:rsid w:val="5504EADD"/>
    <w:rsid w:val="5536BF5A"/>
    <w:rsid w:val="55379828"/>
    <w:rsid w:val="553B8032"/>
    <w:rsid w:val="558444F9"/>
    <w:rsid w:val="55ADDFE8"/>
    <w:rsid w:val="55AFDA78"/>
    <w:rsid w:val="55B069FB"/>
    <w:rsid w:val="55F3F320"/>
    <w:rsid w:val="561CB3F8"/>
    <w:rsid w:val="56590A81"/>
    <w:rsid w:val="565D967E"/>
    <w:rsid w:val="56671794"/>
    <w:rsid w:val="567F65A8"/>
    <w:rsid w:val="5683FA07"/>
    <w:rsid w:val="56A3F99F"/>
    <w:rsid w:val="56A788E5"/>
    <w:rsid w:val="56F434DC"/>
    <w:rsid w:val="57177DC5"/>
    <w:rsid w:val="573738AB"/>
    <w:rsid w:val="574F8AC2"/>
    <w:rsid w:val="57519CC0"/>
    <w:rsid w:val="57A2E036"/>
    <w:rsid w:val="57B1FF3E"/>
    <w:rsid w:val="57DCFAB1"/>
    <w:rsid w:val="57F94F4C"/>
    <w:rsid w:val="580594B3"/>
    <w:rsid w:val="583BC6A5"/>
    <w:rsid w:val="58725154"/>
    <w:rsid w:val="588A82E9"/>
    <w:rsid w:val="589D6AC6"/>
    <w:rsid w:val="58A2C7DA"/>
    <w:rsid w:val="58A30C04"/>
    <w:rsid w:val="591D4D31"/>
    <w:rsid w:val="59243C3A"/>
    <w:rsid w:val="59317F4B"/>
    <w:rsid w:val="594DEFEC"/>
    <w:rsid w:val="59661B62"/>
    <w:rsid w:val="59BB5040"/>
    <w:rsid w:val="59D176D8"/>
    <w:rsid w:val="59DFF557"/>
    <w:rsid w:val="5A099020"/>
    <w:rsid w:val="5A2B03BA"/>
    <w:rsid w:val="5A619746"/>
    <w:rsid w:val="5ACFC146"/>
    <w:rsid w:val="5ADBD092"/>
    <w:rsid w:val="5B0CFA53"/>
    <w:rsid w:val="5B6C4A25"/>
    <w:rsid w:val="5B7CC815"/>
    <w:rsid w:val="5B8122DB"/>
    <w:rsid w:val="5B94DA35"/>
    <w:rsid w:val="5BA003EF"/>
    <w:rsid w:val="5BBE87E3"/>
    <w:rsid w:val="5BD91B1A"/>
    <w:rsid w:val="5BDEFC23"/>
    <w:rsid w:val="5C24BE09"/>
    <w:rsid w:val="5C260473"/>
    <w:rsid w:val="5C41525A"/>
    <w:rsid w:val="5C592DFA"/>
    <w:rsid w:val="5C69200D"/>
    <w:rsid w:val="5C8A7CB3"/>
    <w:rsid w:val="5CCFF6D9"/>
    <w:rsid w:val="5CF4297B"/>
    <w:rsid w:val="5CFCBCA8"/>
    <w:rsid w:val="5D417CEF"/>
    <w:rsid w:val="5D79B44E"/>
    <w:rsid w:val="5DCD16FE"/>
    <w:rsid w:val="5DD2DDD5"/>
    <w:rsid w:val="5DE46992"/>
    <w:rsid w:val="5DF59AFE"/>
    <w:rsid w:val="5E1410C3"/>
    <w:rsid w:val="5E161C43"/>
    <w:rsid w:val="5E1D6693"/>
    <w:rsid w:val="5E2EE72C"/>
    <w:rsid w:val="5E324434"/>
    <w:rsid w:val="5E5FDB0B"/>
    <w:rsid w:val="5E645397"/>
    <w:rsid w:val="5E710545"/>
    <w:rsid w:val="5E8B8A42"/>
    <w:rsid w:val="5E911E48"/>
    <w:rsid w:val="5E989FCA"/>
    <w:rsid w:val="5EA09DFD"/>
    <w:rsid w:val="5EB32015"/>
    <w:rsid w:val="5EF0A562"/>
    <w:rsid w:val="5EF15633"/>
    <w:rsid w:val="5EFE0C00"/>
    <w:rsid w:val="5F1A29B0"/>
    <w:rsid w:val="5F2F7463"/>
    <w:rsid w:val="5F30430C"/>
    <w:rsid w:val="5F5D5941"/>
    <w:rsid w:val="5FA103D8"/>
    <w:rsid w:val="5FBFF2DB"/>
    <w:rsid w:val="5FCC30AF"/>
    <w:rsid w:val="5FCDA436"/>
    <w:rsid w:val="5FEE837F"/>
    <w:rsid w:val="601BE6A3"/>
    <w:rsid w:val="6030B7E7"/>
    <w:rsid w:val="6033AD3F"/>
    <w:rsid w:val="6048B154"/>
    <w:rsid w:val="6048E425"/>
    <w:rsid w:val="608D9802"/>
    <w:rsid w:val="609E2BAC"/>
    <w:rsid w:val="609E3D17"/>
    <w:rsid w:val="60A501D0"/>
    <w:rsid w:val="60BAC06D"/>
    <w:rsid w:val="60EF1C33"/>
    <w:rsid w:val="60F22083"/>
    <w:rsid w:val="611EEB34"/>
    <w:rsid w:val="613C9130"/>
    <w:rsid w:val="614C1B87"/>
    <w:rsid w:val="616A4421"/>
    <w:rsid w:val="61974C66"/>
    <w:rsid w:val="61C320D9"/>
    <w:rsid w:val="61CECB5A"/>
    <w:rsid w:val="61E7B84D"/>
    <w:rsid w:val="62163CCA"/>
    <w:rsid w:val="622186BE"/>
    <w:rsid w:val="624C9062"/>
    <w:rsid w:val="626CC2F7"/>
    <w:rsid w:val="62C5AC29"/>
    <w:rsid w:val="62E61093"/>
    <w:rsid w:val="62EAC89B"/>
    <w:rsid w:val="63393282"/>
    <w:rsid w:val="63577381"/>
    <w:rsid w:val="635859B5"/>
    <w:rsid w:val="6358EF7A"/>
    <w:rsid w:val="63720B9C"/>
    <w:rsid w:val="639171DF"/>
    <w:rsid w:val="639B292C"/>
    <w:rsid w:val="63E317BB"/>
    <w:rsid w:val="642B9EB5"/>
    <w:rsid w:val="648953AB"/>
    <w:rsid w:val="649AC2D5"/>
    <w:rsid w:val="649CB2CB"/>
    <w:rsid w:val="64A4CCD1"/>
    <w:rsid w:val="64E0A657"/>
    <w:rsid w:val="64E3F257"/>
    <w:rsid w:val="6514CD64"/>
    <w:rsid w:val="6544CD7C"/>
    <w:rsid w:val="654BE280"/>
    <w:rsid w:val="6563DBED"/>
    <w:rsid w:val="65781159"/>
    <w:rsid w:val="658B9FE5"/>
    <w:rsid w:val="65C988AB"/>
    <w:rsid w:val="65CBD177"/>
    <w:rsid w:val="65E811EC"/>
    <w:rsid w:val="66003E2A"/>
    <w:rsid w:val="6617287A"/>
    <w:rsid w:val="661F358E"/>
    <w:rsid w:val="6644E82A"/>
    <w:rsid w:val="667710AB"/>
    <w:rsid w:val="667B7B8C"/>
    <w:rsid w:val="66BA855C"/>
    <w:rsid w:val="66D1D95B"/>
    <w:rsid w:val="66EAB4A4"/>
    <w:rsid w:val="67035B6E"/>
    <w:rsid w:val="67053699"/>
    <w:rsid w:val="6725B964"/>
    <w:rsid w:val="675065C8"/>
    <w:rsid w:val="675CF9A7"/>
    <w:rsid w:val="67632C3E"/>
    <w:rsid w:val="67651DC4"/>
    <w:rsid w:val="676B9EB1"/>
    <w:rsid w:val="678A6648"/>
    <w:rsid w:val="67936BFC"/>
    <w:rsid w:val="67BA0FB8"/>
    <w:rsid w:val="67D96339"/>
    <w:rsid w:val="67D9C81F"/>
    <w:rsid w:val="6806DFBF"/>
    <w:rsid w:val="680EDD92"/>
    <w:rsid w:val="6825E987"/>
    <w:rsid w:val="68626185"/>
    <w:rsid w:val="688DF90B"/>
    <w:rsid w:val="68C8158A"/>
    <w:rsid w:val="68F8D021"/>
    <w:rsid w:val="690A2FD4"/>
    <w:rsid w:val="692636C1"/>
    <w:rsid w:val="6932B0E7"/>
    <w:rsid w:val="69415F0E"/>
    <w:rsid w:val="698411CB"/>
    <w:rsid w:val="698D346E"/>
    <w:rsid w:val="698EBCE4"/>
    <w:rsid w:val="69BD8969"/>
    <w:rsid w:val="69E05101"/>
    <w:rsid w:val="69F895F2"/>
    <w:rsid w:val="69FA0B7B"/>
    <w:rsid w:val="6A08B258"/>
    <w:rsid w:val="6A2FC52C"/>
    <w:rsid w:val="6A40B8CC"/>
    <w:rsid w:val="6A46EB74"/>
    <w:rsid w:val="6AA22C1E"/>
    <w:rsid w:val="6AB26992"/>
    <w:rsid w:val="6AB5EF09"/>
    <w:rsid w:val="6AC15A58"/>
    <w:rsid w:val="6AEE3870"/>
    <w:rsid w:val="6AFC160E"/>
    <w:rsid w:val="6B744303"/>
    <w:rsid w:val="6B7563C7"/>
    <w:rsid w:val="6B855F25"/>
    <w:rsid w:val="6B9F2A28"/>
    <w:rsid w:val="6BC17CF8"/>
    <w:rsid w:val="6BCF3D73"/>
    <w:rsid w:val="6BD6853E"/>
    <w:rsid w:val="6BF97F72"/>
    <w:rsid w:val="6C2A7B6D"/>
    <w:rsid w:val="6C382FF7"/>
    <w:rsid w:val="6C3F034E"/>
    <w:rsid w:val="6C5D9D6C"/>
    <w:rsid w:val="6C60A1BC"/>
    <w:rsid w:val="6C78B3DC"/>
    <w:rsid w:val="6C847483"/>
    <w:rsid w:val="6CADE140"/>
    <w:rsid w:val="6CBA9AE3"/>
    <w:rsid w:val="6CD4053C"/>
    <w:rsid w:val="6CD65E90"/>
    <w:rsid w:val="6D291DE8"/>
    <w:rsid w:val="6D32CA0A"/>
    <w:rsid w:val="6D360CF3"/>
    <w:rsid w:val="6D448D6C"/>
    <w:rsid w:val="6D5A06A3"/>
    <w:rsid w:val="6D79010C"/>
    <w:rsid w:val="6D7CCA6D"/>
    <w:rsid w:val="6DBE39C4"/>
    <w:rsid w:val="6DC1D71F"/>
    <w:rsid w:val="6DDEE973"/>
    <w:rsid w:val="6DE04ACB"/>
    <w:rsid w:val="6DE09189"/>
    <w:rsid w:val="6E14191D"/>
    <w:rsid w:val="6E392EE2"/>
    <w:rsid w:val="6E5178BC"/>
    <w:rsid w:val="6E532CD0"/>
    <w:rsid w:val="6E8ADAAA"/>
    <w:rsid w:val="6E9440D3"/>
    <w:rsid w:val="6EB6B77C"/>
    <w:rsid w:val="6EC63EA7"/>
    <w:rsid w:val="6ED1C7EF"/>
    <w:rsid w:val="6EDDEE27"/>
    <w:rsid w:val="6EF37F89"/>
    <w:rsid w:val="6EF48F6F"/>
    <w:rsid w:val="6EF508CB"/>
    <w:rsid w:val="6F318238"/>
    <w:rsid w:val="6F3CE159"/>
    <w:rsid w:val="6F5F9D51"/>
    <w:rsid w:val="6F65948A"/>
    <w:rsid w:val="6F820B19"/>
    <w:rsid w:val="6F8D8877"/>
    <w:rsid w:val="6FC14442"/>
    <w:rsid w:val="7023F2C9"/>
    <w:rsid w:val="7053DA18"/>
    <w:rsid w:val="705F6085"/>
    <w:rsid w:val="70722287"/>
    <w:rsid w:val="707EEA43"/>
    <w:rsid w:val="70831BCC"/>
    <w:rsid w:val="709B521C"/>
    <w:rsid w:val="70A69C45"/>
    <w:rsid w:val="70AD3956"/>
    <w:rsid w:val="70B69D49"/>
    <w:rsid w:val="70CFAB49"/>
    <w:rsid w:val="712FAB45"/>
    <w:rsid w:val="715955AC"/>
    <w:rsid w:val="7159887D"/>
    <w:rsid w:val="715EF13B"/>
    <w:rsid w:val="7163564B"/>
    <w:rsid w:val="71C55999"/>
    <w:rsid w:val="71ED24EE"/>
    <w:rsid w:val="71EDD766"/>
    <w:rsid w:val="71F44B36"/>
    <w:rsid w:val="725D0B63"/>
    <w:rsid w:val="726F3159"/>
    <w:rsid w:val="7271F6C5"/>
    <w:rsid w:val="727504D0"/>
    <w:rsid w:val="72B48C5C"/>
    <w:rsid w:val="72C2DFD3"/>
    <w:rsid w:val="72CAA74F"/>
    <w:rsid w:val="72D3674B"/>
    <w:rsid w:val="72E7A37A"/>
    <w:rsid w:val="732CB1A0"/>
    <w:rsid w:val="733B4C38"/>
    <w:rsid w:val="73512E17"/>
    <w:rsid w:val="735F63DE"/>
    <w:rsid w:val="7374FE51"/>
    <w:rsid w:val="73984BA7"/>
    <w:rsid w:val="739DDE82"/>
    <w:rsid w:val="73AB18E8"/>
    <w:rsid w:val="73BD65F2"/>
    <w:rsid w:val="73C46F81"/>
    <w:rsid w:val="74059699"/>
    <w:rsid w:val="74100F3A"/>
    <w:rsid w:val="743B7B9A"/>
    <w:rsid w:val="744BCDA9"/>
    <w:rsid w:val="7451DF23"/>
    <w:rsid w:val="74610F6B"/>
    <w:rsid w:val="7478FDFC"/>
    <w:rsid w:val="747B75EA"/>
    <w:rsid w:val="74AFE047"/>
    <w:rsid w:val="74BCEC3A"/>
    <w:rsid w:val="74C64439"/>
    <w:rsid w:val="74ECFE78"/>
    <w:rsid w:val="74F00AD0"/>
    <w:rsid w:val="7507C9EA"/>
    <w:rsid w:val="7508ED8D"/>
    <w:rsid w:val="750C34CB"/>
    <w:rsid w:val="751BD0B8"/>
    <w:rsid w:val="754F37DC"/>
    <w:rsid w:val="7553FE7F"/>
    <w:rsid w:val="756F90D9"/>
    <w:rsid w:val="7594BD7E"/>
    <w:rsid w:val="75C31CCC"/>
    <w:rsid w:val="75E3D93F"/>
    <w:rsid w:val="76033A52"/>
    <w:rsid w:val="760DAB20"/>
    <w:rsid w:val="761DE20E"/>
    <w:rsid w:val="763F778B"/>
    <w:rsid w:val="764FACB7"/>
    <w:rsid w:val="76526F3E"/>
    <w:rsid w:val="76B5E604"/>
    <w:rsid w:val="76B61A41"/>
    <w:rsid w:val="76DE50A9"/>
    <w:rsid w:val="770E6FB5"/>
    <w:rsid w:val="7728A91E"/>
    <w:rsid w:val="7739D14D"/>
    <w:rsid w:val="77432AD0"/>
    <w:rsid w:val="77D2D9D1"/>
    <w:rsid w:val="77D701AA"/>
    <w:rsid w:val="77D81E2E"/>
    <w:rsid w:val="77F3DDA3"/>
    <w:rsid w:val="77FE4726"/>
    <w:rsid w:val="78129301"/>
    <w:rsid w:val="78249F3A"/>
    <w:rsid w:val="7852DDF3"/>
    <w:rsid w:val="7878DC39"/>
    <w:rsid w:val="78AA4016"/>
    <w:rsid w:val="78B846C1"/>
    <w:rsid w:val="78C45FEB"/>
    <w:rsid w:val="79028002"/>
    <w:rsid w:val="7955166D"/>
    <w:rsid w:val="795BD74D"/>
    <w:rsid w:val="7961BEB8"/>
    <w:rsid w:val="797951D3"/>
    <w:rsid w:val="798A0236"/>
    <w:rsid w:val="79943F5F"/>
    <w:rsid w:val="79C06F9B"/>
    <w:rsid w:val="79CADA98"/>
    <w:rsid w:val="79D5B592"/>
    <w:rsid w:val="79D8ECB3"/>
    <w:rsid w:val="7A051B8C"/>
    <w:rsid w:val="7A22ED1B"/>
    <w:rsid w:val="7A2538B5"/>
    <w:rsid w:val="7A353FB4"/>
    <w:rsid w:val="7A58C5D4"/>
    <w:rsid w:val="7A7285FF"/>
    <w:rsid w:val="7A75AD8C"/>
    <w:rsid w:val="7A79FA2F"/>
    <w:rsid w:val="7AB7AA48"/>
    <w:rsid w:val="7AC4189C"/>
    <w:rsid w:val="7B065018"/>
    <w:rsid w:val="7B14EF18"/>
    <w:rsid w:val="7B55A06A"/>
    <w:rsid w:val="7B5B10FE"/>
    <w:rsid w:val="7B5C3FFC"/>
    <w:rsid w:val="7B6D99D7"/>
    <w:rsid w:val="7B819A70"/>
    <w:rsid w:val="7BC6F903"/>
    <w:rsid w:val="7BE0864A"/>
    <w:rsid w:val="7C53D113"/>
    <w:rsid w:val="7C590A9D"/>
    <w:rsid w:val="7C73C19F"/>
    <w:rsid w:val="7C82D0FE"/>
    <w:rsid w:val="7CB52C50"/>
    <w:rsid w:val="7CE549E5"/>
    <w:rsid w:val="7D0D6647"/>
    <w:rsid w:val="7D174B10"/>
    <w:rsid w:val="7D3FFDBF"/>
    <w:rsid w:val="7D41097A"/>
    <w:rsid w:val="7D5BA627"/>
    <w:rsid w:val="7D714614"/>
    <w:rsid w:val="7D7DB139"/>
    <w:rsid w:val="7DDB0054"/>
    <w:rsid w:val="7DE9A043"/>
    <w:rsid w:val="7DFE9583"/>
    <w:rsid w:val="7E3C17AB"/>
    <w:rsid w:val="7E73A235"/>
    <w:rsid w:val="7E93E0BE"/>
    <w:rsid w:val="7EC676A6"/>
    <w:rsid w:val="7ECEF6CF"/>
    <w:rsid w:val="7EF2AA3B"/>
    <w:rsid w:val="7EF2EB82"/>
    <w:rsid w:val="7F005F32"/>
    <w:rsid w:val="7F19819A"/>
    <w:rsid w:val="7F5E675C"/>
    <w:rsid w:val="7F5F8535"/>
    <w:rsid w:val="7F8DCFB5"/>
    <w:rsid w:val="7F905F6B"/>
    <w:rsid w:val="7FBA4EE2"/>
    <w:rsid w:val="7FBE83AD"/>
    <w:rsid w:val="7FC93B78"/>
    <w:rsid w:val="7FD30D80"/>
    <w:rsid w:val="7FDC92BA"/>
    <w:rsid w:val="7FF48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E7775"/>
  <w15:docId w15:val="{DED7FFD4-ED7A-4AB2-B1F0-E2B2C83E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b/>
      <w:color w:val="2E75B5"/>
      <w:sz w:val="32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E75B5"/>
      <w:sz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E4D78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421"/>
    <w:pPr>
      <w:spacing w:after="0" w:line="240" w:lineRule="auto"/>
    </w:pPr>
    <w:rPr>
      <w:rFonts w:ascii="Times New Roman" w:hAnsi="Times New Roman" w:cs="Times New Roman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421"/>
    <w:rPr>
      <w:rFonts w:ascii="Times New Roman" w:hAnsi="Times New Roman" w:cs="Times New Roman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4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421"/>
    <w:rPr>
      <w:b/>
      <w:sz w:val="20"/>
    </w:rPr>
  </w:style>
  <w:style w:type="table" w:styleId="TableGrid">
    <w:name w:val="Table Grid"/>
    <w:basedOn w:val="TableNormal"/>
    <w:uiPriority w:val="39"/>
    <w:rsid w:val="007D134A"/>
    <w:pPr>
      <w:spacing w:after="0" w:line="240" w:lineRule="auto"/>
    </w:pPr>
    <w:rPr>
      <w:rFonts w:asciiTheme="minorHAnsi" w:eastAsia="SimSun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D134A"/>
    <w:pPr>
      <w:spacing w:after="0" w:line="240" w:lineRule="auto"/>
    </w:pPr>
    <w:rPr>
      <w:rFonts w:asciiTheme="minorHAnsi" w:eastAsia="SimSun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D13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A859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50B97"/>
    <w:rPr>
      <w:color w:val="800080" w:themeColor="followedHyperlink"/>
      <w:u w:val="single"/>
    </w:rPr>
  </w:style>
  <w:style w:type="paragraph" w:styleId="ListParagraph">
    <w:name w:val="List Paragraph"/>
    <w:aliases w:val="Dot pt,No Spacing1,List Paragraph Char Char Char,Indicator Text,Numbered Para 1,Bullet 1,List Paragraph1,F5 List Paragraph,Bullet Points,MAIN CONTENT,Colorful List - Accent 11,List Paragraph2,List Paragraph12,OBC Bullet,List Paragraph11,L"/>
    <w:basedOn w:val="Normal"/>
    <w:link w:val="ListParagraphChar"/>
    <w:uiPriority w:val="34"/>
    <w:qFormat/>
    <w:rsid w:val="00500E0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C87A8E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BodyTextChar">
    <w:name w:val="Body Text Char"/>
    <w:basedOn w:val="DefaultParagraphFont"/>
    <w:link w:val="BodyText"/>
    <w:uiPriority w:val="1"/>
    <w:rsid w:val="00C87A8E"/>
    <w:rPr>
      <w:rFonts w:ascii="Carlito" w:eastAsia="Carlito" w:hAnsi="Carlito" w:cs="Carlito"/>
    </w:rPr>
  </w:style>
  <w:style w:type="paragraph" w:customStyle="1" w:styleId="paragraph">
    <w:name w:val="paragraph"/>
    <w:basedOn w:val="Normal"/>
    <w:rsid w:val="00C03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C03674"/>
  </w:style>
  <w:style w:type="character" w:customStyle="1" w:styleId="eop">
    <w:name w:val="eop"/>
    <w:basedOn w:val="DefaultParagraphFont"/>
    <w:rsid w:val="00C03674"/>
  </w:style>
  <w:style w:type="character" w:customStyle="1" w:styleId="scxw21305094">
    <w:name w:val="scxw21305094"/>
    <w:basedOn w:val="DefaultParagraphFont"/>
    <w:rsid w:val="000B7F93"/>
  </w:style>
  <w:style w:type="paragraph" w:styleId="Header">
    <w:name w:val="header"/>
    <w:basedOn w:val="Normal"/>
    <w:link w:val="HeaderChar"/>
    <w:uiPriority w:val="99"/>
    <w:unhideWhenUsed/>
    <w:rsid w:val="00056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99F"/>
  </w:style>
  <w:style w:type="paragraph" w:styleId="Footer">
    <w:name w:val="footer"/>
    <w:basedOn w:val="Normal"/>
    <w:link w:val="FooterChar"/>
    <w:uiPriority w:val="99"/>
    <w:unhideWhenUsed/>
    <w:rsid w:val="00056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99F"/>
  </w:style>
  <w:style w:type="character" w:customStyle="1" w:styleId="findhit">
    <w:name w:val="findhit"/>
    <w:basedOn w:val="DefaultParagraphFont"/>
    <w:rsid w:val="0073429A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036EB0"/>
    <w:pPr>
      <w:spacing w:after="0" w:line="240" w:lineRule="auto"/>
    </w:pPr>
  </w:style>
  <w:style w:type="character" w:customStyle="1" w:styleId="ListParagraphChar">
    <w:name w:val="List Paragraph Char"/>
    <w:aliases w:val="Dot pt Char,No Spacing1 Char,List Paragraph Char Char Char Char,Indicator Text Char,Numbered Para 1 Char,Bullet 1 Char,List Paragraph1 Char,F5 List Paragraph Char,Bullet Points Char,MAIN CONTENT Char,Colorful List - Accent 11 Char"/>
    <w:basedOn w:val="DefaultParagraphFont"/>
    <w:link w:val="ListParagraph"/>
    <w:uiPriority w:val="34"/>
    <w:locked/>
    <w:rsid w:val="00015674"/>
  </w:style>
  <w:style w:type="paragraph" w:customStyle="1" w:styleId="P68B1DB1-BodyText1">
    <w:name w:val="P68B1DB1-BodyText1"/>
    <w:basedOn w:val="BodyText"/>
    <w:rPr>
      <w:rFonts w:eastAsia="Arial" w:cs="Arial"/>
      <w:b/>
      <w:color w:val="D40031"/>
      <w:sz w:val="28"/>
    </w:rPr>
  </w:style>
  <w:style w:type="paragraph" w:customStyle="1" w:styleId="P68B1DB1-BodyText2">
    <w:name w:val="P68B1DB1-BodyText2"/>
    <w:basedOn w:val="BodyText"/>
    <w:rPr>
      <w:b/>
      <w:i/>
      <w:sz w:val="24"/>
    </w:rPr>
  </w:style>
  <w:style w:type="paragraph" w:customStyle="1" w:styleId="P68B1DB1-Normal3">
    <w:name w:val="P68B1DB1-Normal3"/>
    <w:basedOn w:val="Normal"/>
    <w:rPr>
      <w:b/>
      <w:color w:val="D50032"/>
      <w:sz w:val="36"/>
    </w:rPr>
  </w:style>
  <w:style w:type="paragraph" w:customStyle="1" w:styleId="P68B1DB1-Normal4">
    <w:name w:val="P68B1DB1-Normal4"/>
    <w:basedOn w:val="Normal"/>
    <w:rPr>
      <w:b/>
      <w:color w:val="000000" w:themeColor="text1"/>
    </w:rPr>
  </w:style>
  <w:style w:type="paragraph" w:customStyle="1" w:styleId="P68B1DB1-Normal5">
    <w:name w:val="P68B1DB1-Normal5"/>
    <w:basedOn w:val="Normal"/>
    <w:rPr>
      <w:color w:val="000000" w:themeColor="text1"/>
    </w:rPr>
  </w:style>
  <w:style w:type="paragraph" w:customStyle="1" w:styleId="P68B1DB1-Normal6">
    <w:name w:val="P68B1DB1-Normal6"/>
    <w:basedOn w:val="Normal"/>
    <w:rPr>
      <w:b/>
      <w:color w:val="0563C1"/>
      <w:u w:val="single"/>
    </w:rPr>
  </w:style>
  <w:style w:type="paragraph" w:customStyle="1" w:styleId="P68B1DB1-Normal7">
    <w:name w:val="P68B1DB1-Normal7"/>
    <w:basedOn w:val="Normal"/>
    <w:rPr>
      <w:i/>
      <w:color w:val="000000" w:themeColor="text1"/>
      <w:sz w:val="20"/>
    </w:rPr>
  </w:style>
  <w:style w:type="paragraph" w:customStyle="1" w:styleId="P68B1DB1-Normal8">
    <w:name w:val="P68B1DB1-Normal8"/>
    <w:basedOn w:val="Normal"/>
    <w:rPr>
      <w:color w:val="000000" w:themeColor="text1"/>
      <w:sz w:val="20"/>
    </w:rPr>
  </w:style>
  <w:style w:type="paragraph" w:customStyle="1" w:styleId="P68B1DB1-Normal9">
    <w:name w:val="P68B1DB1-Normal9"/>
    <w:basedOn w:val="Normal"/>
    <w:rPr>
      <w:b/>
      <w:color w:val="000000"/>
      <w:u w:val="single"/>
    </w:rPr>
  </w:style>
  <w:style w:type="paragraph" w:customStyle="1" w:styleId="P68B1DB1-ListParagraph10">
    <w:name w:val="P68B1DB1-ListParagraph10"/>
    <w:basedOn w:val="ListParagraph"/>
    <w:rPr>
      <w:color w:val="000000"/>
      <w:sz w:val="20"/>
    </w:rPr>
  </w:style>
  <w:style w:type="paragraph" w:customStyle="1" w:styleId="P68B1DB1-ListParagraph11">
    <w:name w:val="P68B1DB1-ListParagraph11"/>
    <w:basedOn w:val="ListParagraph"/>
    <w:rPr>
      <w:rFonts w:asciiTheme="majorHAnsi" w:hAnsiTheme="majorHAnsi" w:cstheme="majorBidi"/>
      <w:sz w:val="20"/>
    </w:rPr>
  </w:style>
  <w:style w:type="paragraph" w:customStyle="1" w:styleId="P68B1DB1-ListParagraph12">
    <w:name w:val="P68B1DB1-ListParagraph12"/>
    <w:basedOn w:val="ListParagraph"/>
    <w:rPr>
      <w:rFonts w:asciiTheme="majorHAnsi" w:hAnsiTheme="majorHAnsi" w:cstheme="majorBidi"/>
      <w:color w:val="000000" w:themeColor="text1"/>
      <w:sz w:val="20"/>
    </w:rPr>
  </w:style>
  <w:style w:type="paragraph" w:customStyle="1" w:styleId="P68B1DB1-ListParagraph13">
    <w:name w:val="P68B1DB1-ListParagraph13"/>
    <w:basedOn w:val="ListParagraph"/>
    <w:rPr>
      <w:rFonts w:asciiTheme="majorHAnsi" w:eastAsiaTheme="minorHAnsi" w:hAnsiTheme="majorHAnsi" w:cstheme="majorHAnsi"/>
      <w:sz w:val="20"/>
      <w14:ligatures w14:val="standardContextual"/>
    </w:rPr>
  </w:style>
  <w:style w:type="paragraph" w:customStyle="1" w:styleId="P68B1DB1-ListParagraph14">
    <w:name w:val="P68B1DB1-ListParagraph14"/>
    <w:basedOn w:val="ListParagraph"/>
    <w:rPr>
      <w:rFonts w:asciiTheme="majorHAnsi" w:eastAsiaTheme="minorEastAsia" w:hAnsiTheme="majorHAnsi" w:cstheme="majorBidi"/>
      <w:sz w:val="20"/>
      <w14:ligatures w14:val="standardContextual"/>
    </w:rPr>
  </w:style>
  <w:style w:type="paragraph" w:customStyle="1" w:styleId="P68B1DB1-Normal15">
    <w:name w:val="P68B1DB1-Normal15"/>
    <w:basedOn w:val="Normal"/>
    <w:rPr>
      <w:b/>
      <w:color w:val="005EB8"/>
      <w:sz w:val="36"/>
      <w:u w:val="single"/>
    </w:rPr>
  </w:style>
  <w:style w:type="paragraph" w:customStyle="1" w:styleId="P68B1DB1-NoSpacing16">
    <w:name w:val="P68B1DB1-NoSpacing16"/>
    <w:basedOn w:val="NoSpacing"/>
    <w:rPr>
      <w:rFonts w:ascii="Calibri" w:hAnsi="Calibri" w:cs="Calibri"/>
    </w:rPr>
  </w:style>
  <w:style w:type="paragraph" w:customStyle="1" w:styleId="P68B1DB1-NoSpacing17">
    <w:name w:val="P68B1DB1-NoSpacing17"/>
    <w:basedOn w:val="NoSpacing"/>
    <w:rPr>
      <w:rFonts w:ascii="Calibri" w:hAnsi="Calibri" w:cs="Calibri"/>
      <w:b/>
    </w:rPr>
  </w:style>
  <w:style w:type="paragraph" w:customStyle="1" w:styleId="P68B1DB1-NoSpacing18">
    <w:name w:val="P68B1DB1-NoSpacing18"/>
    <w:basedOn w:val="NoSpacing"/>
    <w:rPr>
      <w:rFonts w:ascii="Calibri" w:hAnsi="Calibri" w:cs="Calibri"/>
      <w:i/>
    </w:rPr>
  </w:style>
  <w:style w:type="paragraph" w:customStyle="1" w:styleId="P68B1DB1-Normal19">
    <w:name w:val="P68B1DB1-Normal19"/>
    <w:basedOn w:val="Normal"/>
  </w:style>
  <w:style w:type="paragraph" w:customStyle="1" w:styleId="P68B1DB1-Normal20">
    <w:name w:val="P68B1DB1-Normal20"/>
    <w:basedOn w:val="Normal"/>
    <w:rPr>
      <w:i/>
    </w:rPr>
  </w:style>
  <w:style w:type="paragraph" w:customStyle="1" w:styleId="P68B1DB1-Normal21">
    <w:name w:val="P68B1DB1-Normal21"/>
    <w:basedOn w:val="Normal"/>
    <w:rPr>
      <w:i/>
      <w:color w:val="000000"/>
    </w:rPr>
  </w:style>
  <w:style w:type="paragraph" w:customStyle="1" w:styleId="P68B1DB1-Normal22">
    <w:name w:val="P68B1DB1-Normal22"/>
    <w:basedOn w:val="Normal"/>
    <w:rPr>
      <w:b/>
      <w:i/>
      <w:color w:val="000000"/>
    </w:rPr>
  </w:style>
  <w:style w:type="paragraph" w:customStyle="1" w:styleId="P68B1DB1-Normal23">
    <w:name w:val="P68B1DB1-Normal23"/>
    <w:basedOn w:val="Normal"/>
    <w:rPr>
      <w:rFonts w:eastAsia="Times New Roman"/>
    </w:rPr>
  </w:style>
  <w:style w:type="paragraph" w:customStyle="1" w:styleId="P68B1DB1-Normal24">
    <w:name w:val="P68B1DB1-Normal24"/>
    <w:basedOn w:val="Normal"/>
    <w:rPr>
      <w:b/>
    </w:rPr>
  </w:style>
  <w:style w:type="paragraph" w:customStyle="1" w:styleId="P68B1DB1-Normal25">
    <w:name w:val="P68B1DB1-Normal25"/>
    <w:basedOn w:val="Normal"/>
    <w:rPr>
      <w:b/>
      <w:i/>
    </w:rPr>
  </w:style>
  <w:style w:type="paragraph" w:customStyle="1" w:styleId="P68B1DB1-Normal26">
    <w:name w:val="P68B1DB1-Normal26"/>
    <w:basedOn w:val="Normal"/>
    <w:rPr>
      <w:i/>
      <w:color w:val="000000"/>
      <w:sz w:val="18"/>
    </w:rPr>
  </w:style>
  <w:style w:type="paragraph" w:customStyle="1" w:styleId="P68B1DB1-Normal27">
    <w:name w:val="P68B1DB1-Normal27"/>
    <w:basedOn w:val="Normal"/>
    <w:rPr>
      <w:color w:val="242424"/>
    </w:rPr>
  </w:style>
  <w:style w:type="paragraph" w:customStyle="1" w:styleId="P68B1DB1-ListParagraph28">
    <w:name w:val="P68B1DB1-ListParagraph28"/>
    <w:basedOn w:val="ListParagraph"/>
    <w:rPr>
      <w:b/>
      <w:color w:val="000000" w:themeColor="text1"/>
    </w:rPr>
  </w:style>
  <w:style w:type="paragraph" w:customStyle="1" w:styleId="P68B1DB1-ListParagraph29">
    <w:name w:val="P68B1DB1-ListParagraph29"/>
    <w:basedOn w:val="ListParagraph"/>
    <w:rPr>
      <w:color w:val="000000" w:themeColor="text1"/>
    </w:rPr>
  </w:style>
  <w:style w:type="paragraph" w:customStyle="1" w:styleId="P68B1DB1-Normal30">
    <w:name w:val="P68B1DB1-Normal30"/>
    <w:basedOn w:val="Normal"/>
    <w:rPr>
      <w:i/>
      <w:color w:val="000000"/>
      <w:sz w:val="18"/>
      <w:highlight w:val="yellow"/>
    </w:rPr>
  </w:style>
  <w:style w:type="paragraph" w:customStyle="1" w:styleId="P68B1DB1-Normal31">
    <w:name w:val="P68B1DB1-Normal31"/>
    <w:basedOn w:val="Normal"/>
    <w:rPr>
      <w:i/>
      <w:sz w:val="18"/>
    </w:rPr>
  </w:style>
  <w:style w:type="paragraph" w:customStyle="1" w:styleId="P68B1DB1-Normal32">
    <w:name w:val="P68B1DB1-Normal32"/>
    <w:basedOn w:val="Normal"/>
    <w:rPr>
      <w:rFonts w:asciiTheme="majorHAnsi" w:hAnsiTheme="majorHAnsi" w:cstheme="majorHAnsi"/>
      <w:b/>
      <w:color w:val="000000" w:themeColor="text1"/>
    </w:rPr>
  </w:style>
  <w:style w:type="paragraph" w:customStyle="1" w:styleId="P68B1DB1-Normal33">
    <w:name w:val="P68B1DB1-Normal33"/>
    <w:basedOn w:val="Normal"/>
    <w:rPr>
      <w:rFonts w:asciiTheme="majorHAnsi" w:hAnsiTheme="majorHAnsi" w:cstheme="majorHAnsi"/>
    </w:rPr>
  </w:style>
  <w:style w:type="paragraph" w:customStyle="1" w:styleId="P68B1DB1-Normal34">
    <w:name w:val="P68B1DB1-Normal34"/>
    <w:basedOn w:val="Normal"/>
    <w:rPr>
      <w:rFonts w:asciiTheme="majorHAnsi" w:hAnsiTheme="majorHAnsi" w:cstheme="majorHAnsi"/>
    </w:rPr>
  </w:style>
  <w:style w:type="paragraph" w:customStyle="1" w:styleId="P68B1DB1-Normal35">
    <w:name w:val="P68B1DB1-Normal35"/>
    <w:basedOn w:val="Normal"/>
    <w:rPr>
      <w:rFonts w:asciiTheme="majorHAnsi" w:eastAsiaTheme="majorEastAsia" w:hAnsiTheme="majorHAnsi" w:cstheme="majorHAnsi"/>
    </w:rPr>
  </w:style>
  <w:style w:type="paragraph" w:customStyle="1" w:styleId="P68B1DB1-Normal36">
    <w:name w:val="P68B1DB1-Normal36"/>
    <w:basedOn w:val="Normal"/>
    <w:rPr>
      <w:rFonts w:asciiTheme="majorHAnsi" w:hAnsiTheme="majorHAnsi" w:cstheme="majorHAnsi"/>
      <w:b/>
    </w:rPr>
  </w:style>
  <w:style w:type="paragraph" w:customStyle="1" w:styleId="P68B1DB1-Normal37">
    <w:name w:val="P68B1DB1-Normal37"/>
    <w:basedOn w:val="Normal"/>
    <w:rPr>
      <w:rFonts w:asciiTheme="majorHAnsi" w:eastAsiaTheme="majorEastAsia" w:hAnsiTheme="majorHAnsi" w:cstheme="majorHAnsi"/>
      <w:b/>
    </w:rPr>
  </w:style>
  <w:style w:type="paragraph" w:customStyle="1" w:styleId="P68B1DB1-Normal38">
    <w:name w:val="P68B1DB1-Normal38"/>
    <w:basedOn w:val="Normal"/>
    <w:rPr>
      <w:b/>
    </w:rPr>
  </w:style>
  <w:style w:type="paragraph" w:customStyle="1" w:styleId="P68B1DB1-Normal39">
    <w:name w:val="P68B1DB1-Normal39"/>
    <w:basedOn w:val="Normal"/>
    <w:rPr>
      <w:rFonts w:eastAsia="Cambria"/>
    </w:rPr>
  </w:style>
  <w:style w:type="paragraph" w:customStyle="1" w:styleId="P68B1DB1-Normal40">
    <w:name w:val="P68B1DB1-Normal40"/>
    <w:basedOn w:val="Normal"/>
    <w:rPr>
      <w:rFonts w:eastAsiaTheme="majorEastAsia"/>
    </w:rPr>
  </w:style>
  <w:style w:type="paragraph" w:customStyle="1" w:styleId="P68B1DB1-Normal41">
    <w:name w:val="P68B1DB1-Normal41"/>
    <w:basedOn w:val="Normal"/>
    <w:rPr>
      <w:i/>
      <w:sz w:val="20"/>
    </w:rPr>
  </w:style>
  <w:style w:type="paragraph" w:customStyle="1" w:styleId="P68B1DB1-Normal42">
    <w:name w:val="P68B1DB1-Normal42"/>
    <w:basedOn w:val="Normal"/>
    <w:rPr>
      <w:color w:val="FF0000"/>
    </w:rPr>
  </w:style>
  <w:style w:type="paragraph" w:customStyle="1" w:styleId="P68B1DB1-Normal43">
    <w:name w:val="P68B1DB1-Normal43"/>
    <w:basedOn w:val="Normal"/>
    <w:rPr>
      <w:i/>
      <w:color w:val="C00000"/>
    </w:rPr>
  </w:style>
  <w:style w:type="paragraph" w:customStyle="1" w:styleId="P68B1DB1-Normal44">
    <w:name w:val="P68B1DB1-Normal44"/>
    <w:basedOn w:val="Normal"/>
    <w:rPr>
      <w:color w:val="000000"/>
      <w:shd w:val="clear" w:color="auto" w:fill="E6E6E6"/>
    </w:rPr>
  </w:style>
  <w:style w:type="paragraph" w:customStyle="1" w:styleId="P68B1DB1-Normal2">
    <w:name w:val="P68B1DB1-Normal2"/>
    <w:basedOn w:val="Normal"/>
    <w:rsid w:val="00431163"/>
    <w:rPr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0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5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3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3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BREACH@stoptb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optb.org/assets/documents/resources/publications/acsm/LanguageGuide_ForWeb20131110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ADE42C9FB1346B907865A1D903594" ma:contentTypeVersion="20" ma:contentTypeDescription="Create a new document." ma:contentTypeScope="" ma:versionID="ffa5c6e7c94f5e0cb7fe9d5993cbc4ac">
  <xsd:schema xmlns:xsd="http://www.w3.org/2001/XMLSchema" xmlns:xs="http://www.w3.org/2001/XMLSchema" xmlns:p="http://schemas.microsoft.com/office/2006/metadata/properties" xmlns:ns1="http://schemas.microsoft.com/sharepoint/v3" xmlns:ns2="4cf32ef5-77b5-4ac5-bc64-0a897a2173f7" xmlns:ns3="8316766a-56c0-4c7a-96fe-998da8001e7f" targetNamespace="http://schemas.microsoft.com/office/2006/metadata/properties" ma:root="true" ma:fieldsID="d3b6dc43422992072f74ce04dce9df0d" ns1:_="" ns2:_="" ns3:_="">
    <xsd:import namespace="http://schemas.microsoft.com/sharepoint/v3"/>
    <xsd:import namespace="4cf32ef5-77b5-4ac5-bc64-0a897a2173f7"/>
    <xsd:import namespace="8316766a-56c0-4c7a-96fe-998da8001e7f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32ef5-77b5-4ac5-bc64-0a897a217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8c7ceef-f2b0-4869-8dd2-99de07b744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6766a-56c0-4c7a-96fe-998da8001e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48401384-fb84-4142-a3ef-20bfa981b121}" ma:internalName="TaxCatchAll" ma:showField="CatchAllData" ma:web="8316766a-56c0-4c7a-96fe-998da8001e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lcf76f155ced4ddcb4097134ff3c332f xmlns="4cf32ef5-77b5-4ac5-bc64-0a897a2173f7">
      <Terms xmlns="http://schemas.microsoft.com/office/infopath/2007/PartnerControls"/>
    </lcf76f155ced4ddcb4097134ff3c332f>
    <TaxCatchAll xmlns="8316766a-56c0-4c7a-96fe-998da8001e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A2E86-F3E6-4F9A-81C7-BCE4FF23A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f32ef5-77b5-4ac5-bc64-0a897a2173f7"/>
    <ds:schemaRef ds:uri="8316766a-56c0-4c7a-96fe-998da8001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FD48A-E20F-42FE-9098-A7C4D1A206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4D3BE-6998-4118-8033-62DA28E62F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cf32ef5-77b5-4ac5-bc64-0a897a2173f7"/>
    <ds:schemaRef ds:uri="8316766a-56c0-4c7a-96fe-998da8001e7f"/>
  </ds:schemaRefs>
</ds:datastoreItem>
</file>

<file path=customXml/itemProps4.xml><?xml version="1.0" encoding="utf-8"?>
<ds:datastoreItem xmlns:ds="http://schemas.openxmlformats.org/officeDocument/2006/customXml" ds:itemID="{B49065DF-405E-4E08-88B4-F541616B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22</Pages>
  <Words>5734</Words>
  <Characters>31541</Characters>
  <Application>Microsoft Office Word</Application>
  <DocSecurity>0</DocSecurity>
  <Lines>262</Lines>
  <Paragraphs>74</Paragraphs>
  <ScaleCrop>false</ScaleCrop>
  <Company/>
  <LinksUpToDate>false</LinksUpToDate>
  <CharactersWithSpaces>37201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Toufiq Rahman</dc:creator>
  <cp:keywords/>
  <cp:lastModifiedBy>Akjagul Garajagulova</cp:lastModifiedBy>
  <cp:revision>59</cp:revision>
  <cp:lastPrinted>2023-10-09T11:27:00Z</cp:lastPrinted>
  <dcterms:created xsi:type="dcterms:W3CDTF">2023-11-01T13:05:00Z</dcterms:created>
  <dcterms:modified xsi:type="dcterms:W3CDTF">2023-11-16T15:31:00Z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0x010100AA6ADE42C9FB1346B907865A1D903594</vt:lpwstr>
  </property>
  <property fmtid="{D5CDD505-2E9C-101B-9397-08002B2CF9AE}" pid="3" name="MediaServiceImageTags">
    <vt:lpwstr/>
  </property>
</Properties>
</file>